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43" w:rsidRDefault="00206043" w:rsidP="00206043">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Занятие с элементами тренинга</w:t>
      </w:r>
      <w:r w:rsidRPr="0039634F">
        <w:rPr>
          <w:rFonts w:ascii="Times New Roman" w:eastAsia="Times New Roman" w:hAnsi="Times New Roman" w:cs="Times New Roman"/>
          <w:b/>
          <w:bCs/>
          <w:color w:val="000000"/>
          <w:sz w:val="24"/>
          <w:szCs w:val="24"/>
          <w:lang w:eastAsia="ru-RU"/>
        </w:rPr>
        <w:t xml:space="preserve"> «Я среди людей»</w:t>
      </w:r>
    </w:p>
    <w:p w:rsidR="00206043" w:rsidRPr="0039634F" w:rsidRDefault="00206043" w:rsidP="00206043">
      <w:pPr>
        <w:spacing w:after="0" w:line="240" w:lineRule="auto"/>
        <w:jc w:val="center"/>
        <w:rPr>
          <w:rFonts w:ascii="Times New Roman" w:eastAsia="Times New Roman" w:hAnsi="Times New Roman" w:cs="Times New Roman"/>
          <w:color w:val="000000"/>
          <w:sz w:val="24"/>
          <w:szCs w:val="24"/>
          <w:lang w:eastAsia="ru-RU"/>
        </w:rPr>
      </w:pP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Задачи:</w:t>
      </w:r>
    </w:p>
    <w:p w:rsidR="00206043" w:rsidRPr="0039634F" w:rsidRDefault="00206043" w:rsidP="00206043">
      <w:pPr>
        <w:numPr>
          <w:ilvl w:val="0"/>
          <w:numId w:val="1"/>
        </w:numPr>
        <w:spacing w:after="0" w:line="240" w:lineRule="auto"/>
        <w:ind w:left="14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39634F">
        <w:rPr>
          <w:rFonts w:ascii="Times New Roman" w:eastAsia="Times New Roman" w:hAnsi="Times New Roman" w:cs="Times New Roman"/>
          <w:color w:val="000000"/>
          <w:sz w:val="24"/>
          <w:szCs w:val="24"/>
          <w:lang w:eastAsia="ru-RU"/>
        </w:rPr>
        <w:t>ормирование способности эффективной передачи информации</w:t>
      </w:r>
    </w:p>
    <w:p w:rsidR="00206043" w:rsidRPr="0039634F" w:rsidRDefault="00206043" w:rsidP="00206043">
      <w:pPr>
        <w:spacing w:after="0" w:line="240" w:lineRule="auto"/>
        <w:ind w:left="142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 xml:space="preserve">(установление контакта, навыки передачи невербальной и вербальной информации, работа с коммуникативными </w:t>
      </w:r>
      <w:r>
        <w:rPr>
          <w:rFonts w:ascii="Times New Roman" w:eastAsia="Times New Roman" w:hAnsi="Times New Roman" w:cs="Times New Roman"/>
          <w:color w:val="000000"/>
          <w:sz w:val="24"/>
          <w:szCs w:val="24"/>
          <w:lang w:eastAsia="ru-RU"/>
        </w:rPr>
        <w:t>барьерами, роль обратной связи);</w:t>
      </w:r>
    </w:p>
    <w:p w:rsidR="00206043" w:rsidRPr="0039634F" w:rsidRDefault="00206043" w:rsidP="00206043">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39634F">
        <w:rPr>
          <w:rFonts w:ascii="Times New Roman" w:eastAsia="Times New Roman" w:hAnsi="Times New Roman" w:cs="Times New Roman"/>
          <w:color w:val="000000"/>
          <w:sz w:val="24"/>
          <w:szCs w:val="24"/>
          <w:lang w:eastAsia="ru-RU"/>
        </w:rPr>
        <w:t>азвитие способности слуш</w:t>
      </w:r>
      <w:r>
        <w:rPr>
          <w:rFonts w:ascii="Times New Roman" w:eastAsia="Times New Roman" w:hAnsi="Times New Roman" w:cs="Times New Roman"/>
          <w:color w:val="000000"/>
          <w:sz w:val="24"/>
          <w:szCs w:val="24"/>
          <w:lang w:eastAsia="ru-RU"/>
        </w:rPr>
        <w:t>ать и понимать другого человека;</w:t>
      </w:r>
    </w:p>
    <w:p w:rsidR="00206043" w:rsidRDefault="00206043" w:rsidP="00206043">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39634F">
        <w:rPr>
          <w:rFonts w:ascii="Times New Roman" w:eastAsia="Times New Roman" w:hAnsi="Times New Roman" w:cs="Times New Roman"/>
          <w:color w:val="000000"/>
          <w:sz w:val="24"/>
          <w:szCs w:val="24"/>
          <w:lang w:eastAsia="ru-RU"/>
        </w:rPr>
        <w:t>овершенствование навыков эффективного взаимодействия.</w:t>
      </w:r>
    </w:p>
    <w:p w:rsidR="00206043" w:rsidRDefault="00206043" w:rsidP="00206043">
      <w:pPr>
        <w:spacing w:after="0" w:line="240" w:lineRule="auto"/>
        <w:jc w:val="both"/>
        <w:rPr>
          <w:rFonts w:ascii="Times New Roman" w:eastAsia="Times New Roman" w:hAnsi="Times New Roman" w:cs="Times New Roman"/>
          <w:color w:val="000000"/>
          <w:sz w:val="24"/>
          <w:szCs w:val="24"/>
          <w:lang w:eastAsia="ru-RU"/>
        </w:rPr>
      </w:pPr>
    </w:p>
    <w:p w:rsidR="00206043" w:rsidRDefault="00206043" w:rsidP="00206043">
      <w:pPr>
        <w:spacing w:after="0" w:line="240" w:lineRule="auto"/>
        <w:jc w:val="both"/>
        <w:rPr>
          <w:rFonts w:ascii="Times New Roman" w:eastAsia="Times New Roman" w:hAnsi="Times New Roman" w:cs="Times New Roman"/>
          <w:color w:val="000000"/>
          <w:sz w:val="24"/>
          <w:szCs w:val="24"/>
          <w:lang w:eastAsia="ru-RU"/>
        </w:rPr>
      </w:pPr>
    </w:p>
    <w:p w:rsidR="00206043" w:rsidRPr="00206043" w:rsidRDefault="00206043" w:rsidP="00206043">
      <w:pPr>
        <w:pStyle w:val="a3"/>
        <w:numPr>
          <w:ilvl w:val="1"/>
          <w:numId w:val="1"/>
        </w:numPr>
        <w:spacing w:after="0" w:line="240" w:lineRule="auto"/>
        <w:jc w:val="both"/>
        <w:rPr>
          <w:rFonts w:ascii="Times New Roman" w:eastAsia="Times New Roman" w:hAnsi="Times New Roman" w:cs="Times New Roman"/>
          <w:b/>
          <w:color w:val="000000"/>
          <w:sz w:val="24"/>
          <w:szCs w:val="24"/>
          <w:lang w:eastAsia="ru-RU"/>
        </w:rPr>
      </w:pPr>
      <w:r w:rsidRPr="00206043">
        <w:rPr>
          <w:rFonts w:ascii="Times New Roman" w:eastAsia="Times New Roman" w:hAnsi="Times New Roman" w:cs="Times New Roman"/>
          <w:b/>
          <w:color w:val="000000"/>
          <w:sz w:val="24"/>
          <w:szCs w:val="24"/>
          <w:lang w:eastAsia="ru-RU"/>
        </w:rPr>
        <w:t>Вступление</w:t>
      </w:r>
    </w:p>
    <w:p w:rsidR="00206043" w:rsidRPr="00206043" w:rsidRDefault="00206043" w:rsidP="00206043">
      <w:pPr>
        <w:pStyle w:val="a3"/>
        <w:spacing w:after="0" w:line="240" w:lineRule="auto"/>
        <w:rPr>
          <w:rFonts w:ascii="Times New Roman" w:eastAsia="Times New Roman" w:hAnsi="Times New Roman" w:cs="Times New Roman"/>
          <w:color w:val="000000"/>
          <w:sz w:val="24"/>
          <w:szCs w:val="24"/>
          <w:lang w:eastAsia="ru-RU"/>
        </w:rPr>
      </w:pPr>
      <w:r w:rsidRPr="00206043">
        <w:rPr>
          <w:rFonts w:ascii="Times New Roman" w:eastAsia="Times New Roman" w:hAnsi="Times New Roman" w:cs="Times New Roman"/>
          <w:color w:val="000000"/>
          <w:sz w:val="24"/>
          <w:szCs w:val="24"/>
          <w:lang w:eastAsia="ru-RU"/>
        </w:rPr>
        <w:t>Общение - неотъемлемая часть человеческого в человеке. Потребность в общении есть у всех людей, ее неудовлетворение приводит к переживанию одиночества, неуверенности, низкой самооценке и т. д.</w:t>
      </w:r>
    </w:p>
    <w:p w:rsidR="00206043" w:rsidRDefault="00206043" w:rsidP="00206043">
      <w:pPr>
        <w:spacing w:after="0" w:line="240" w:lineRule="auto"/>
        <w:ind w:left="1068"/>
        <w:jc w:val="both"/>
        <w:rPr>
          <w:rFonts w:ascii="Times New Roman" w:eastAsia="Times New Roman" w:hAnsi="Times New Roman" w:cs="Times New Roman"/>
          <w:color w:val="000000"/>
          <w:sz w:val="24"/>
          <w:szCs w:val="24"/>
          <w:u w:val="single"/>
          <w:lang w:eastAsia="ru-RU"/>
        </w:rPr>
      </w:pPr>
      <w:r w:rsidRPr="00206043">
        <w:rPr>
          <w:rFonts w:ascii="Times New Roman" w:eastAsia="Times New Roman" w:hAnsi="Times New Roman" w:cs="Times New Roman"/>
          <w:b/>
          <w:color w:val="000000"/>
          <w:sz w:val="24"/>
          <w:szCs w:val="24"/>
          <w:lang w:eastAsia="ru-RU"/>
        </w:rPr>
        <w:t xml:space="preserve"> </w:t>
      </w:r>
      <w:r w:rsidRPr="00206043">
        <w:rPr>
          <w:rFonts w:ascii="Times New Roman" w:eastAsia="Times New Roman" w:hAnsi="Times New Roman" w:cs="Times New Roman"/>
          <w:b/>
          <w:color w:val="000000"/>
          <w:sz w:val="24"/>
          <w:szCs w:val="24"/>
          <w:u w:val="single"/>
          <w:lang w:eastAsia="ru-RU"/>
        </w:rPr>
        <w:t>4</w:t>
      </w:r>
      <w:r w:rsidRPr="00206043">
        <w:rPr>
          <w:rFonts w:ascii="Times New Roman" w:eastAsia="Times New Roman" w:hAnsi="Times New Roman" w:cs="Times New Roman"/>
          <w:color w:val="000000"/>
          <w:sz w:val="24"/>
          <w:szCs w:val="24"/>
          <w:u w:val="single"/>
          <w:lang w:eastAsia="ru-RU"/>
        </w:rPr>
        <w:t xml:space="preserve"> правила занятия с элементами тренинга: открытость, искренность, активность, уважение</w:t>
      </w:r>
    </w:p>
    <w:p w:rsidR="00206043" w:rsidRPr="00206043" w:rsidRDefault="00206043" w:rsidP="00206043">
      <w:pPr>
        <w:spacing w:after="0" w:line="240" w:lineRule="auto"/>
        <w:ind w:left="1068"/>
        <w:jc w:val="both"/>
        <w:rPr>
          <w:rFonts w:ascii="Times New Roman" w:eastAsia="Times New Roman" w:hAnsi="Times New Roman" w:cs="Times New Roman"/>
          <w:color w:val="000000"/>
          <w:sz w:val="24"/>
          <w:szCs w:val="24"/>
          <w:u w:val="single"/>
          <w:lang w:eastAsia="ru-RU"/>
        </w:rPr>
      </w:pPr>
    </w:p>
    <w:p w:rsidR="00206043" w:rsidRPr="00206043" w:rsidRDefault="00206043" w:rsidP="00206043">
      <w:pPr>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206043">
        <w:rPr>
          <w:rFonts w:ascii="Times New Roman" w:eastAsia="Times New Roman" w:hAnsi="Times New Roman" w:cs="Times New Roman"/>
          <w:b/>
          <w:color w:val="000000"/>
          <w:sz w:val="24"/>
          <w:szCs w:val="24"/>
          <w:lang w:eastAsia="ru-RU"/>
        </w:rPr>
        <w:t>Упражнение - разминка «Грибы».</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отработка навыков невербальной коммуникации.</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По сигналу ведущего называющего определенное число (не более числа участников группы) должно встать столько человек, сколько названо. Договариваться друг с другом нельзя.</w:t>
      </w:r>
      <w:r>
        <w:rPr>
          <w:rFonts w:ascii="Times New Roman" w:eastAsia="Times New Roman" w:hAnsi="Times New Roman" w:cs="Times New Roman"/>
          <w:color w:val="000000"/>
          <w:sz w:val="24"/>
          <w:szCs w:val="24"/>
          <w:lang w:eastAsia="ru-RU"/>
        </w:rPr>
        <w:t xml:space="preserve"> Рефлексия</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206043" w:rsidRDefault="00206043" w:rsidP="00206043">
      <w:pPr>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206043">
        <w:rPr>
          <w:rFonts w:ascii="Times New Roman" w:eastAsia="Times New Roman" w:hAnsi="Times New Roman" w:cs="Times New Roman"/>
          <w:b/>
          <w:color w:val="000000"/>
          <w:sz w:val="24"/>
          <w:szCs w:val="24"/>
          <w:lang w:eastAsia="ru-RU"/>
        </w:rPr>
        <w:t>. Упражнение «Минута общения».</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отработка навыков вербальной коммуникации.</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Участникам предлагается пообщаться друг с другом по очереди всего минуту на заданную тему. Обсуждение трудностей в общении.</w:t>
      </w:r>
      <w:r>
        <w:rPr>
          <w:rFonts w:ascii="Times New Roman" w:eastAsia="Times New Roman" w:hAnsi="Times New Roman" w:cs="Times New Roman"/>
          <w:color w:val="000000"/>
          <w:sz w:val="24"/>
          <w:szCs w:val="24"/>
          <w:lang w:eastAsia="ru-RU"/>
        </w:rPr>
        <w:t xml:space="preserve"> Рефлексия</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206043" w:rsidRDefault="00206043" w:rsidP="00206043">
      <w:pPr>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Pr="00206043">
        <w:rPr>
          <w:rFonts w:ascii="Times New Roman" w:eastAsia="Times New Roman" w:hAnsi="Times New Roman" w:cs="Times New Roman"/>
          <w:b/>
          <w:color w:val="000000"/>
          <w:sz w:val="24"/>
          <w:szCs w:val="24"/>
          <w:lang w:eastAsia="ru-RU"/>
        </w:rPr>
        <w:t>. Упражнение «Эффективный контакт».</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навык установления контакта, вербальной коммуникации.</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Тайно каждому сообщается цифра и цвет (красный или черный). Таким образом, образуется две команды. Либо просто цифра – построение в шеренгу одной командой. Задача выстроиться по порядку в шеренгу от меньшей цифры к большей.  Соблюдать условие – общаться только с глазу на глаз не больше 2-х человек.</w:t>
      </w:r>
      <w:r>
        <w:rPr>
          <w:rFonts w:ascii="Times New Roman" w:eastAsia="Times New Roman" w:hAnsi="Times New Roman" w:cs="Times New Roman"/>
          <w:color w:val="000000"/>
          <w:sz w:val="24"/>
          <w:szCs w:val="24"/>
          <w:lang w:eastAsia="ru-RU"/>
        </w:rPr>
        <w:t xml:space="preserve"> Рефлексия</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A91D2A" w:rsidRDefault="00A91D2A" w:rsidP="00206043">
      <w:pPr>
        <w:spacing w:after="0" w:line="240" w:lineRule="auto"/>
        <w:ind w:firstLine="708"/>
        <w:jc w:val="both"/>
        <w:rPr>
          <w:rFonts w:ascii="Times New Roman" w:eastAsia="Times New Roman" w:hAnsi="Times New Roman" w:cs="Times New Roman"/>
          <w:b/>
          <w:color w:val="000000"/>
          <w:sz w:val="24"/>
          <w:szCs w:val="24"/>
          <w:lang w:eastAsia="ru-RU"/>
        </w:rPr>
      </w:pPr>
      <w:r w:rsidRPr="00A91D2A">
        <w:rPr>
          <w:rFonts w:ascii="Times New Roman" w:eastAsia="Times New Roman" w:hAnsi="Times New Roman" w:cs="Times New Roman"/>
          <w:b/>
          <w:color w:val="000000"/>
          <w:sz w:val="24"/>
          <w:szCs w:val="24"/>
          <w:lang w:eastAsia="ru-RU"/>
        </w:rPr>
        <w:t>5.</w:t>
      </w:r>
      <w:r w:rsidR="00206043" w:rsidRPr="00A91D2A">
        <w:rPr>
          <w:rFonts w:ascii="Times New Roman" w:eastAsia="Times New Roman" w:hAnsi="Times New Roman" w:cs="Times New Roman"/>
          <w:b/>
          <w:color w:val="000000"/>
          <w:sz w:val="24"/>
          <w:szCs w:val="24"/>
          <w:lang w:eastAsia="ru-RU"/>
        </w:rPr>
        <w:t>Упражнение «Интервью».</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установление контакта, развитие навыков позитивного взаимодействия.</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Участникам предлагается работа в паре с соседом слева. Задача взять интервью друг у друга по схеме, дополнения приветствуются. Представить на круг своего соседа.</w:t>
      </w:r>
    </w:p>
    <w:p w:rsidR="00A91D2A" w:rsidRPr="0039634F" w:rsidRDefault="00A91D2A"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A91D2A" w:rsidRDefault="00A91D2A" w:rsidP="00206043">
      <w:pPr>
        <w:spacing w:after="0" w:line="240" w:lineRule="auto"/>
        <w:ind w:firstLine="708"/>
        <w:jc w:val="both"/>
        <w:rPr>
          <w:rFonts w:ascii="Times New Roman" w:eastAsia="Times New Roman" w:hAnsi="Times New Roman" w:cs="Times New Roman"/>
          <w:b/>
          <w:color w:val="000000"/>
          <w:sz w:val="24"/>
          <w:szCs w:val="24"/>
          <w:lang w:eastAsia="ru-RU"/>
        </w:rPr>
      </w:pPr>
      <w:r w:rsidRPr="00A91D2A">
        <w:rPr>
          <w:rFonts w:ascii="Times New Roman" w:eastAsia="Times New Roman" w:hAnsi="Times New Roman" w:cs="Times New Roman"/>
          <w:b/>
          <w:color w:val="000000"/>
          <w:sz w:val="24"/>
          <w:szCs w:val="24"/>
          <w:lang w:eastAsia="ru-RU"/>
        </w:rPr>
        <w:t>6</w:t>
      </w:r>
      <w:r w:rsidR="00206043" w:rsidRPr="00A91D2A">
        <w:rPr>
          <w:rFonts w:ascii="Times New Roman" w:eastAsia="Times New Roman" w:hAnsi="Times New Roman" w:cs="Times New Roman"/>
          <w:b/>
          <w:color w:val="000000"/>
          <w:sz w:val="24"/>
          <w:szCs w:val="24"/>
          <w:lang w:eastAsia="ru-RU"/>
        </w:rPr>
        <w:t>. Упражнение «Крест – параллель».</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знакомство с «языком жестов».</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Три - четыре добровольца за кабинет, остальные на все вопросы водящих отвечают «да» или «нет», «нет» только на вопросы того</w:t>
      </w:r>
      <w:r w:rsidR="00A91D2A">
        <w:rPr>
          <w:rFonts w:ascii="Times New Roman" w:eastAsia="Times New Roman" w:hAnsi="Times New Roman" w:cs="Times New Roman"/>
          <w:color w:val="000000"/>
          <w:sz w:val="24"/>
          <w:szCs w:val="24"/>
          <w:lang w:eastAsia="ru-RU"/>
        </w:rPr>
        <w:t>,</w:t>
      </w:r>
      <w:r w:rsidRPr="0039634F">
        <w:rPr>
          <w:rFonts w:ascii="Times New Roman" w:eastAsia="Times New Roman" w:hAnsi="Times New Roman" w:cs="Times New Roman"/>
          <w:color w:val="000000"/>
          <w:sz w:val="24"/>
          <w:szCs w:val="24"/>
          <w:lang w:eastAsia="ru-RU"/>
        </w:rPr>
        <w:t xml:space="preserve"> кто сидит «нога на ногу». Добровольцам необходимо разгадать правило ответов на их вопросы. В обсуждении взаимосвязь ответа «нет» с позой «нога на ногу». Добровольцы с разными позам</w:t>
      </w:r>
      <w:r w:rsidR="00A91D2A">
        <w:rPr>
          <w:rFonts w:ascii="Times New Roman" w:eastAsia="Times New Roman" w:hAnsi="Times New Roman" w:cs="Times New Roman"/>
          <w:color w:val="000000"/>
          <w:sz w:val="24"/>
          <w:szCs w:val="24"/>
          <w:lang w:eastAsia="ru-RU"/>
        </w:rPr>
        <w:t xml:space="preserve">и (руки домиком, нога на ногу, </w:t>
      </w:r>
      <w:r w:rsidRPr="0039634F">
        <w:rPr>
          <w:rFonts w:ascii="Times New Roman" w:eastAsia="Times New Roman" w:hAnsi="Times New Roman" w:cs="Times New Roman"/>
          <w:color w:val="000000"/>
          <w:sz w:val="24"/>
          <w:szCs w:val="24"/>
          <w:lang w:eastAsia="ru-RU"/>
        </w:rPr>
        <w:t>руки на колени).</w:t>
      </w:r>
      <w:r w:rsidR="00A91D2A">
        <w:rPr>
          <w:rFonts w:ascii="Times New Roman" w:eastAsia="Times New Roman" w:hAnsi="Times New Roman" w:cs="Times New Roman"/>
          <w:color w:val="000000"/>
          <w:sz w:val="24"/>
          <w:szCs w:val="24"/>
          <w:lang w:eastAsia="ru-RU"/>
        </w:rPr>
        <w:t xml:space="preserve"> Рефлексия</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A91D2A" w:rsidRDefault="00A91D2A" w:rsidP="00206043">
      <w:pPr>
        <w:spacing w:after="0" w:line="240" w:lineRule="auto"/>
        <w:ind w:firstLine="708"/>
        <w:jc w:val="both"/>
        <w:rPr>
          <w:rFonts w:ascii="Times New Roman" w:eastAsia="Times New Roman" w:hAnsi="Times New Roman" w:cs="Times New Roman"/>
          <w:b/>
          <w:color w:val="000000"/>
          <w:sz w:val="24"/>
          <w:szCs w:val="24"/>
          <w:lang w:eastAsia="ru-RU"/>
        </w:rPr>
      </w:pPr>
      <w:r w:rsidRPr="00A91D2A">
        <w:rPr>
          <w:rFonts w:ascii="Times New Roman" w:eastAsia="Times New Roman" w:hAnsi="Times New Roman" w:cs="Times New Roman"/>
          <w:b/>
          <w:color w:val="000000"/>
          <w:sz w:val="24"/>
          <w:szCs w:val="24"/>
          <w:lang w:eastAsia="ru-RU"/>
        </w:rPr>
        <w:t>7</w:t>
      </w:r>
      <w:r w:rsidR="00206043" w:rsidRPr="00A91D2A">
        <w:rPr>
          <w:rFonts w:ascii="Times New Roman" w:eastAsia="Times New Roman" w:hAnsi="Times New Roman" w:cs="Times New Roman"/>
          <w:b/>
          <w:color w:val="000000"/>
          <w:sz w:val="24"/>
          <w:szCs w:val="24"/>
          <w:lang w:eastAsia="ru-RU"/>
        </w:rPr>
        <w:t>. Упражнение «Час редактора»</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формирование представлений о вербальной и невербальной информации в общении.</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Предлагается текст и нужно дополнить его. В обсуждении выясняется разное понимание одной и той же информации.</w:t>
      </w:r>
    </w:p>
    <w:p w:rsidR="00206043" w:rsidRDefault="00A91D2A" w:rsidP="0020604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Что же нам, </w:t>
      </w:r>
      <w:r w:rsidR="00206043" w:rsidRPr="0039634F">
        <w:rPr>
          <w:rFonts w:ascii="Times New Roman" w:eastAsia="Times New Roman" w:hAnsi="Times New Roman" w:cs="Times New Roman"/>
          <w:color w:val="000000"/>
          <w:sz w:val="24"/>
          <w:szCs w:val="24"/>
          <w:lang w:eastAsia="ru-RU"/>
        </w:rPr>
        <w:t>друзья мои, делать с …? Почему мы так околдованы ими, да еще околдовываем наших…, их…, всю…? Делаем это ради …? А может быть, для того, чтобы свалить на них…? Мы сознательно создаем идола, слепо веруем в его чудодейственную силу и превращаемся в его служителей! (оригинал текста Ш. Амонашвили о школьной оценке).</w:t>
      </w:r>
      <w:r>
        <w:rPr>
          <w:rFonts w:ascii="Times New Roman" w:eastAsia="Times New Roman" w:hAnsi="Times New Roman" w:cs="Times New Roman"/>
          <w:color w:val="000000"/>
          <w:sz w:val="24"/>
          <w:szCs w:val="24"/>
          <w:lang w:eastAsia="ru-RU"/>
        </w:rPr>
        <w:t xml:space="preserve"> Рефлексия</w:t>
      </w:r>
    </w:p>
    <w:p w:rsidR="00A91D2A" w:rsidRPr="0039634F" w:rsidRDefault="00A91D2A"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A91D2A" w:rsidRDefault="00A91D2A" w:rsidP="00206043">
      <w:pPr>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 Упражнение «На спине»</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совершенствование навыка невербальной коммуникации.</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 xml:space="preserve">Одному участнику карточку на спину с </w:t>
      </w:r>
      <w:r w:rsidR="00A91D2A" w:rsidRPr="0039634F">
        <w:rPr>
          <w:rFonts w:ascii="Times New Roman" w:eastAsia="Times New Roman" w:hAnsi="Times New Roman" w:cs="Times New Roman"/>
          <w:color w:val="000000"/>
          <w:sz w:val="24"/>
          <w:szCs w:val="24"/>
          <w:lang w:eastAsia="ru-RU"/>
        </w:rPr>
        <w:t>каким-либо словом</w:t>
      </w:r>
      <w:r w:rsidRPr="0039634F">
        <w:rPr>
          <w:rFonts w:ascii="Times New Roman" w:eastAsia="Times New Roman" w:hAnsi="Times New Roman" w:cs="Times New Roman"/>
          <w:color w:val="000000"/>
          <w:sz w:val="24"/>
          <w:szCs w:val="24"/>
          <w:lang w:eastAsia="ru-RU"/>
        </w:rPr>
        <w:t xml:space="preserve"> отв</w:t>
      </w:r>
      <w:r w:rsidR="00A91D2A">
        <w:rPr>
          <w:rFonts w:ascii="Times New Roman" w:eastAsia="Times New Roman" w:hAnsi="Times New Roman" w:cs="Times New Roman"/>
          <w:color w:val="000000"/>
          <w:sz w:val="24"/>
          <w:szCs w:val="24"/>
          <w:lang w:eastAsia="ru-RU"/>
        </w:rPr>
        <w:t>леченного содержания «ананас</w:t>
      </w:r>
      <w:r w:rsidRPr="0039634F">
        <w:rPr>
          <w:rFonts w:ascii="Times New Roman" w:eastAsia="Times New Roman" w:hAnsi="Times New Roman" w:cs="Times New Roman"/>
          <w:color w:val="000000"/>
          <w:sz w:val="24"/>
          <w:szCs w:val="24"/>
          <w:lang w:eastAsia="ru-RU"/>
        </w:rPr>
        <w:t xml:space="preserve">», </w:t>
      </w:r>
      <w:r w:rsidR="00A91D2A">
        <w:rPr>
          <w:rFonts w:ascii="Times New Roman" w:eastAsia="Times New Roman" w:hAnsi="Times New Roman" w:cs="Times New Roman"/>
          <w:color w:val="000000"/>
          <w:sz w:val="24"/>
          <w:szCs w:val="24"/>
          <w:lang w:eastAsia="ru-RU"/>
        </w:rPr>
        <w:t>«свет», «весна</w:t>
      </w:r>
      <w:r w:rsidRPr="0039634F">
        <w:rPr>
          <w:rFonts w:ascii="Times New Roman" w:eastAsia="Times New Roman" w:hAnsi="Times New Roman" w:cs="Times New Roman"/>
          <w:color w:val="000000"/>
          <w:sz w:val="24"/>
          <w:szCs w:val="24"/>
          <w:lang w:eastAsia="ru-RU"/>
        </w:rPr>
        <w:t>», «выходной». Задача группы по очереди показать без слов что написано у него на спине. Задача хозяина карточки догадаться какое слово.</w:t>
      </w:r>
    </w:p>
    <w:p w:rsidR="00A91D2A" w:rsidRPr="0039634F" w:rsidRDefault="00A91D2A"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A91D2A" w:rsidRDefault="00A91D2A" w:rsidP="00206043">
      <w:pPr>
        <w:spacing w:after="0" w:line="240" w:lineRule="auto"/>
        <w:ind w:firstLine="708"/>
        <w:jc w:val="both"/>
        <w:rPr>
          <w:rFonts w:ascii="Times New Roman" w:eastAsia="Times New Roman" w:hAnsi="Times New Roman" w:cs="Times New Roman"/>
          <w:b/>
          <w:color w:val="000000"/>
          <w:sz w:val="24"/>
          <w:szCs w:val="24"/>
          <w:lang w:eastAsia="ru-RU"/>
        </w:rPr>
      </w:pPr>
      <w:r w:rsidRPr="00A91D2A">
        <w:rPr>
          <w:rFonts w:ascii="Times New Roman" w:eastAsia="Times New Roman" w:hAnsi="Times New Roman" w:cs="Times New Roman"/>
          <w:b/>
          <w:color w:val="000000"/>
          <w:sz w:val="24"/>
          <w:szCs w:val="24"/>
          <w:lang w:eastAsia="ru-RU"/>
        </w:rPr>
        <w:t>9</w:t>
      </w:r>
      <w:r>
        <w:rPr>
          <w:rFonts w:ascii="Times New Roman" w:eastAsia="Times New Roman" w:hAnsi="Times New Roman" w:cs="Times New Roman"/>
          <w:b/>
          <w:color w:val="000000"/>
          <w:sz w:val="24"/>
          <w:szCs w:val="24"/>
          <w:lang w:eastAsia="ru-RU"/>
        </w:rPr>
        <w:t>. Упражнение «Диктант»</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отработка навыков эффективного приема информации.</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Три добровольца получают задание с изображением рисунка из геометрических фигур. Их задача – продиктовать свой рисунок оставшимся так, чтобы получились такие же рисунки. Запрещено чертить в  воздухе и на листе.</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 xml:space="preserve">Цель оставшихся - первого ни о чем не спрашивать, второго (закрытые вопросы) спрашивать так, чтобы он отвечал «да» или «нет», третьего на полную катушку. </w:t>
      </w:r>
      <w:r w:rsidR="00037C2B">
        <w:rPr>
          <w:rFonts w:ascii="Times New Roman" w:eastAsia="Times New Roman" w:hAnsi="Times New Roman" w:cs="Times New Roman"/>
          <w:color w:val="000000"/>
          <w:sz w:val="24"/>
          <w:szCs w:val="24"/>
          <w:lang w:eastAsia="ru-RU"/>
        </w:rPr>
        <w:t>Рефлексия</w:t>
      </w:r>
    </w:p>
    <w:p w:rsidR="00037C2B" w:rsidRPr="0039634F" w:rsidRDefault="00037C2B"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037C2B" w:rsidRDefault="00206043" w:rsidP="00206043">
      <w:pPr>
        <w:spacing w:after="0" w:line="240" w:lineRule="auto"/>
        <w:ind w:firstLine="708"/>
        <w:jc w:val="both"/>
        <w:rPr>
          <w:rFonts w:ascii="Times New Roman" w:eastAsia="Times New Roman" w:hAnsi="Times New Roman" w:cs="Times New Roman"/>
          <w:b/>
          <w:color w:val="000000"/>
          <w:sz w:val="24"/>
          <w:szCs w:val="24"/>
          <w:lang w:eastAsia="ru-RU"/>
        </w:rPr>
      </w:pPr>
      <w:r w:rsidRPr="00037C2B">
        <w:rPr>
          <w:rFonts w:ascii="Times New Roman" w:eastAsia="Times New Roman" w:hAnsi="Times New Roman" w:cs="Times New Roman"/>
          <w:b/>
          <w:color w:val="000000"/>
          <w:sz w:val="24"/>
          <w:szCs w:val="24"/>
          <w:lang w:eastAsia="ru-RU"/>
        </w:rPr>
        <w:t xml:space="preserve">10. </w:t>
      </w:r>
      <w:r w:rsidR="00037C2B">
        <w:rPr>
          <w:rFonts w:ascii="Times New Roman" w:eastAsia="Times New Roman" w:hAnsi="Times New Roman" w:cs="Times New Roman"/>
          <w:b/>
          <w:color w:val="000000"/>
          <w:sz w:val="24"/>
          <w:szCs w:val="24"/>
          <w:lang w:eastAsia="ru-RU"/>
        </w:rPr>
        <w:t>Упражнение «Собираемся в поход»</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выработка навыков эффективной подачи информации.</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Предлагается двум, трем участникам за дверь. Задача оставшихся купить в магазине все необходимое снаряжение и еду, но только на букву «С». Задача продавцов догадаться по какому принципу покупаются товары. Покупатели могут отвечать только «да» или «нет». Задача продавцов веж</w:t>
      </w:r>
      <w:r w:rsidR="00037C2B">
        <w:rPr>
          <w:rFonts w:ascii="Times New Roman" w:eastAsia="Times New Roman" w:hAnsi="Times New Roman" w:cs="Times New Roman"/>
          <w:color w:val="000000"/>
          <w:sz w:val="24"/>
          <w:szCs w:val="24"/>
          <w:lang w:eastAsia="ru-RU"/>
        </w:rPr>
        <w:t>ливо продать товар.  Рефлексия</w:t>
      </w:r>
    </w:p>
    <w:p w:rsidR="00037C2B" w:rsidRPr="0039634F" w:rsidRDefault="00037C2B"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037C2B" w:rsidRDefault="00037C2B" w:rsidP="00206043">
      <w:pPr>
        <w:spacing w:after="0" w:line="240" w:lineRule="auto"/>
        <w:ind w:firstLine="708"/>
        <w:jc w:val="both"/>
        <w:rPr>
          <w:rFonts w:ascii="Times New Roman" w:eastAsia="Times New Roman" w:hAnsi="Times New Roman" w:cs="Times New Roman"/>
          <w:b/>
          <w:color w:val="000000"/>
          <w:sz w:val="24"/>
          <w:szCs w:val="24"/>
          <w:lang w:eastAsia="ru-RU"/>
        </w:rPr>
      </w:pPr>
      <w:r w:rsidRPr="00037C2B">
        <w:rPr>
          <w:rFonts w:ascii="Times New Roman" w:eastAsia="Times New Roman" w:hAnsi="Times New Roman" w:cs="Times New Roman"/>
          <w:b/>
          <w:color w:val="000000"/>
          <w:sz w:val="24"/>
          <w:szCs w:val="24"/>
          <w:lang w:eastAsia="ru-RU"/>
        </w:rPr>
        <w:t>11. Игра «Испорченный телефон»</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исследование информационных барьеров в общении.</w:t>
      </w:r>
    </w:p>
    <w:p w:rsidR="00206043"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Ведущий предлагает сообщение с фразой и вручает листок бумаги. Первый участник должен записать это сообщение на листе бумаги соблюдая правило ни одно слово ведущего не должно повториться. Та же мысль другими словами. Время на обдумывание крайне мало. Передает следующему участнику с той же целью заворачивая предыдущий ответ «гармошкой». Сравнение первого текста с последним. Обсуждение барьеров (барьер своего словаря, барьер внимания, барьер памяти, барьер словаря собеседника).</w:t>
      </w:r>
    </w:p>
    <w:p w:rsidR="00037C2B" w:rsidRPr="0039634F" w:rsidRDefault="00037C2B" w:rsidP="00206043">
      <w:pPr>
        <w:spacing w:after="0" w:line="240" w:lineRule="auto"/>
        <w:ind w:firstLine="708"/>
        <w:jc w:val="both"/>
        <w:rPr>
          <w:rFonts w:ascii="Times New Roman" w:eastAsia="Times New Roman" w:hAnsi="Times New Roman" w:cs="Times New Roman"/>
          <w:color w:val="000000"/>
          <w:sz w:val="24"/>
          <w:szCs w:val="24"/>
          <w:lang w:eastAsia="ru-RU"/>
        </w:rPr>
      </w:pPr>
    </w:p>
    <w:p w:rsidR="00206043" w:rsidRPr="00037C2B" w:rsidRDefault="00206043" w:rsidP="00206043">
      <w:pPr>
        <w:spacing w:after="0" w:line="240" w:lineRule="auto"/>
        <w:ind w:firstLine="708"/>
        <w:jc w:val="both"/>
        <w:rPr>
          <w:rFonts w:ascii="Times New Roman" w:eastAsia="Times New Roman" w:hAnsi="Times New Roman" w:cs="Times New Roman"/>
          <w:b/>
          <w:color w:val="000000"/>
          <w:sz w:val="24"/>
          <w:szCs w:val="24"/>
          <w:lang w:eastAsia="ru-RU"/>
        </w:rPr>
      </w:pPr>
      <w:r w:rsidRPr="00037C2B">
        <w:rPr>
          <w:rFonts w:ascii="Times New Roman" w:eastAsia="Times New Roman" w:hAnsi="Times New Roman" w:cs="Times New Roman"/>
          <w:b/>
          <w:color w:val="000000"/>
          <w:sz w:val="24"/>
          <w:szCs w:val="24"/>
          <w:lang w:eastAsia="ru-RU"/>
        </w:rPr>
        <w:t>12. Игра «Комплименты»</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Цель: закрепление способов эффективной коммуникации, развитие эмпатии.</w:t>
      </w:r>
    </w:p>
    <w:p w:rsidR="00206043" w:rsidRPr="0039634F" w:rsidRDefault="00206043" w:rsidP="00206043">
      <w:pPr>
        <w:spacing w:after="0" w:line="240" w:lineRule="auto"/>
        <w:ind w:firstLine="708"/>
        <w:jc w:val="both"/>
        <w:rPr>
          <w:rFonts w:ascii="Times New Roman" w:eastAsia="Times New Roman" w:hAnsi="Times New Roman" w:cs="Times New Roman"/>
          <w:color w:val="000000"/>
          <w:sz w:val="24"/>
          <w:szCs w:val="24"/>
          <w:lang w:eastAsia="ru-RU"/>
        </w:rPr>
      </w:pPr>
      <w:r w:rsidRPr="0039634F">
        <w:rPr>
          <w:rFonts w:ascii="Times New Roman" w:eastAsia="Times New Roman" w:hAnsi="Times New Roman" w:cs="Times New Roman"/>
          <w:color w:val="000000"/>
          <w:sz w:val="24"/>
          <w:szCs w:val="24"/>
          <w:lang w:eastAsia="ru-RU"/>
        </w:rPr>
        <w:t>У каждого участника листок с его именем. Задача участников передавая по кругу листы написать пожелани</w:t>
      </w:r>
      <w:r w:rsidR="00037C2B">
        <w:rPr>
          <w:rFonts w:ascii="Times New Roman" w:eastAsia="Times New Roman" w:hAnsi="Times New Roman" w:cs="Times New Roman"/>
          <w:color w:val="000000"/>
          <w:sz w:val="24"/>
          <w:szCs w:val="24"/>
          <w:lang w:eastAsia="ru-RU"/>
        </w:rPr>
        <w:t>я каждому участнику. Рефлексия</w:t>
      </w:r>
    </w:p>
    <w:p w:rsidR="00206043" w:rsidRDefault="00206043" w:rsidP="00206043">
      <w:pPr>
        <w:rPr>
          <w:rFonts w:ascii="Times New Roman" w:hAnsi="Times New Roman" w:cs="Times New Roman"/>
          <w:sz w:val="24"/>
          <w:szCs w:val="24"/>
        </w:rPr>
      </w:pPr>
    </w:p>
    <w:p w:rsidR="00037C2B" w:rsidRPr="00037C2B" w:rsidRDefault="00037C2B" w:rsidP="00206043">
      <w:pPr>
        <w:rPr>
          <w:rFonts w:ascii="Times New Roman" w:hAnsi="Times New Roman" w:cs="Times New Roman"/>
          <w:b/>
          <w:sz w:val="24"/>
          <w:szCs w:val="24"/>
        </w:rPr>
      </w:pPr>
      <w:r>
        <w:rPr>
          <w:rFonts w:ascii="Times New Roman" w:hAnsi="Times New Roman" w:cs="Times New Roman"/>
          <w:b/>
          <w:sz w:val="24"/>
          <w:szCs w:val="24"/>
        </w:rPr>
        <w:t xml:space="preserve">          13. </w:t>
      </w:r>
      <w:r w:rsidRPr="00037C2B">
        <w:rPr>
          <w:rFonts w:ascii="Times New Roman" w:hAnsi="Times New Roman" w:cs="Times New Roman"/>
          <w:b/>
          <w:sz w:val="24"/>
          <w:szCs w:val="24"/>
        </w:rPr>
        <w:t>Итог занятия</w:t>
      </w:r>
    </w:p>
    <w:p w:rsidR="00206043" w:rsidRPr="0039634F" w:rsidRDefault="00206043" w:rsidP="00206043">
      <w:pPr>
        <w:rPr>
          <w:rFonts w:ascii="Times New Roman" w:hAnsi="Times New Roman" w:cs="Times New Roman"/>
          <w:sz w:val="24"/>
          <w:szCs w:val="24"/>
        </w:rPr>
      </w:pPr>
    </w:p>
    <w:p w:rsidR="007A4384" w:rsidRDefault="008E7A85"/>
    <w:sectPr w:rsidR="007A4384" w:rsidSect="0020604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6B7F"/>
    <w:multiLevelType w:val="multilevel"/>
    <w:tmpl w:val="76AE87F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A32CEE"/>
    <w:multiLevelType w:val="multilevel"/>
    <w:tmpl w:val="724A0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83"/>
    <w:rsid w:val="00037C2B"/>
    <w:rsid w:val="00206043"/>
    <w:rsid w:val="00593B83"/>
    <w:rsid w:val="007C1425"/>
    <w:rsid w:val="008E7A85"/>
    <w:rsid w:val="00A2041D"/>
    <w:rsid w:val="00A9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3F2FC-886B-447A-BE1C-7B25ADA0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Polsovatel</cp:lastModifiedBy>
  <cp:revision>2</cp:revision>
  <dcterms:created xsi:type="dcterms:W3CDTF">2020-04-17T00:02:00Z</dcterms:created>
  <dcterms:modified xsi:type="dcterms:W3CDTF">2020-04-17T00:02:00Z</dcterms:modified>
</cp:coreProperties>
</file>