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1D" w:rsidRPr="003B54B7" w:rsidRDefault="000C681D" w:rsidP="000C681D">
      <w:pPr>
        <w:jc w:val="center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ДОГОВОР № ____</w:t>
      </w:r>
    </w:p>
    <w:p w:rsidR="000C681D" w:rsidRPr="003B54B7" w:rsidRDefault="000C681D" w:rsidP="000C681D">
      <w:pPr>
        <w:tabs>
          <w:tab w:val="left" w:pos="6705"/>
        </w:tabs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г. Благовещенск                                                          «___»_________</w:t>
      </w:r>
      <w:r w:rsidR="00D45ECD" w:rsidRPr="003B54B7">
        <w:rPr>
          <w:rFonts w:ascii="Times New Roman" w:hAnsi="Times New Roman" w:cs="Times New Roman"/>
          <w:sz w:val="26"/>
          <w:szCs w:val="26"/>
        </w:rPr>
        <w:t>___</w:t>
      </w:r>
      <w:r w:rsidRPr="003B54B7">
        <w:rPr>
          <w:rFonts w:ascii="Times New Roman" w:hAnsi="Times New Roman" w:cs="Times New Roman"/>
          <w:sz w:val="26"/>
          <w:szCs w:val="26"/>
        </w:rPr>
        <w:t xml:space="preserve"> 20</w:t>
      </w:r>
      <w:r w:rsidR="00EB311B">
        <w:rPr>
          <w:rFonts w:ascii="Times New Roman" w:hAnsi="Times New Roman" w:cs="Times New Roman"/>
          <w:sz w:val="26"/>
          <w:szCs w:val="26"/>
        </w:rPr>
        <w:t>21</w:t>
      </w:r>
      <w:bookmarkStart w:id="0" w:name="_GoBack"/>
      <w:bookmarkEnd w:id="0"/>
      <w:r w:rsidRPr="003B54B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C681D" w:rsidRPr="003B54B7" w:rsidRDefault="000C681D" w:rsidP="000C681D">
      <w:pPr>
        <w:tabs>
          <w:tab w:val="left" w:pos="6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0C15" w:rsidRPr="003B54B7" w:rsidRDefault="000C681D" w:rsidP="003C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Государственное профессиональное образовательное автономное учреждение Амурской области «Амурский педагогический колледж», осуществляющее образовательную деятельность на основании лицензии на осуществление образовательной деятельности</w:t>
      </w:r>
      <w:r w:rsidR="00625E68" w:rsidRPr="003B54B7">
        <w:rPr>
          <w:rFonts w:ascii="Times New Roman" w:hAnsi="Times New Roman" w:cs="Times New Roman"/>
          <w:sz w:val="26"/>
          <w:szCs w:val="26"/>
        </w:rPr>
        <w:t xml:space="preserve"> </w:t>
      </w:r>
      <w:r w:rsidRPr="003B54B7">
        <w:rPr>
          <w:rFonts w:ascii="Times New Roman" w:hAnsi="Times New Roman" w:cs="Times New Roman"/>
          <w:sz w:val="26"/>
          <w:szCs w:val="26"/>
        </w:rPr>
        <w:t xml:space="preserve">от 20 апреля 2015 № ОД 5201, выданной Министерством образования и науки Амурской области, </w:t>
      </w:r>
      <w:r w:rsidRPr="003B54B7">
        <w:rPr>
          <w:rFonts w:ascii="Times New Roman" w:hAnsi="Times New Roman" w:cs="Times New Roman"/>
          <w:color w:val="272727"/>
          <w:sz w:val="26"/>
          <w:szCs w:val="26"/>
        </w:rPr>
        <w:t xml:space="preserve"> свидетельства о государственной аккредитации от 17 апреля 2015г. № 02745, выданного </w:t>
      </w:r>
      <w:r w:rsidRPr="003B54B7">
        <w:rPr>
          <w:rFonts w:ascii="Times New Roman" w:hAnsi="Times New Roman" w:cs="Times New Roman"/>
          <w:sz w:val="26"/>
          <w:szCs w:val="26"/>
        </w:rPr>
        <w:t>Министерством образования и науки Амурской области,</w:t>
      </w:r>
      <w:r w:rsidRPr="003B54B7">
        <w:rPr>
          <w:rFonts w:ascii="Times New Roman" w:hAnsi="Times New Roman" w:cs="Times New Roman"/>
          <w:color w:val="272727"/>
          <w:sz w:val="26"/>
          <w:szCs w:val="26"/>
        </w:rPr>
        <w:t xml:space="preserve"> именуемый в дальнейшем «Исполнитель</w:t>
      </w:r>
      <w:r w:rsidR="00712E5B" w:rsidRPr="003B54B7">
        <w:rPr>
          <w:rFonts w:ascii="Times New Roman" w:hAnsi="Times New Roman" w:cs="Times New Roman"/>
          <w:color w:val="272727"/>
          <w:sz w:val="26"/>
          <w:szCs w:val="26"/>
        </w:rPr>
        <w:t>, Колледж</w:t>
      </w:r>
      <w:r w:rsidRPr="003B54B7">
        <w:rPr>
          <w:rFonts w:ascii="Times New Roman" w:hAnsi="Times New Roman" w:cs="Times New Roman"/>
          <w:color w:val="272727"/>
          <w:sz w:val="26"/>
          <w:szCs w:val="26"/>
        </w:rPr>
        <w:t xml:space="preserve">», </w:t>
      </w:r>
      <w:r w:rsidRPr="003B54B7">
        <w:rPr>
          <w:rFonts w:ascii="Times New Roman" w:hAnsi="Times New Roman" w:cs="Times New Roman"/>
          <w:sz w:val="26"/>
          <w:szCs w:val="26"/>
        </w:rPr>
        <w:t>в лице</w:t>
      </w:r>
      <w:r w:rsidR="00E31EF8" w:rsidRPr="003B54B7">
        <w:rPr>
          <w:rFonts w:ascii="Times New Roman" w:hAnsi="Times New Roman" w:cs="Times New Roman"/>
          <w:sz w:val="26"/>
          <w:szCs w:val="26"/>
        </w:rPr>
        <w:t xml:space="preserve"> </w:t>
      </w:r>
      <w:r w:rsidRPr="003B54B7">
        <w:rPr>
          <w:rFonts w:ascii="Times New Roman" w:hAnsi="Times New Roman" w:cs="Times New Roman"/>
          <w:sz w:val="26"/>
          <w:szCs w:val="26"/>
        </w:rPr>
        <w:t xml:space="preserve">директора Котенко </w:t>
      </w:r>
      <w:proofErr w:type="spellStart"/>
      <w:r w:rsidRPr="003B54B7">
        <w:rPr>
          <w:rFonts w:ascii="Times New Roman" w:hAnsi="Times New Roman" w:cs="Times New Roman"/>
          <w:sz w:val="26"/>
          <w:szCs w:val="26"/>
        </w:rPr>
        <w:t>Марианы</w:t>
      </w:r>
      <w:proofErr w:type="spellEnd"/>
      <w:r w:rsidRPr="003B54B7">
        <w:rPr>
          <w:rFonts w:ascii="Times New Roman" w:hAnsi="Times New Roman" w:cs="Times New Roman"/>
          <w:sz w:val="26"/>
          <w:szCs w:val="26"/>
        </w:rPr>
        <w:t xml:space="preserve"> Викторовны, действующе</w:t>
      </w:r>
      <w:r w:rsidR="00CB163A" w:rsidRPr="003B54B7">
        <w:rPr>
          <w:rFonts w:ascii="Times New Roman" w:hAnsi="Times New Roman" w:cs="Times New Roman"/>
          <w:sz w:val="26"/>
          <w:szCs w:val="26"/>
        </w:rPr>
        <w:t>го</w:t>
      </w:r>
      <w:r w:rsidRPr="003B54B7">
        <w:rPr>
          <w:rFonts w:ascii="Times New Roman" w:hAnsi="Times New Roman" w:cs="Times New Roman"/>
          <w:sz w:val="26"/>
          <w:szCs w:val="26"/>
        </w:rPr>
        <w:t xml:space="preserve"> на основании Устава, приказа Министерства образования и науки Амурской области </w:t>
      </w:r>
      <w:r w:rsidRPr="003B54B7">
        <w:rPr>
          <w:rFonts w:ascii="Times New Roman" w:hAnsi="Times New Roman" w:cs="Times New Roman"/>
          <w:noProof/>
          <w:sz w:val="26"/>
          <w:szCs w:val="26"/>
        </w:rPr>
        <w:t xml:space="preserve">от 25.11.2013 № 191-к, </w:t>
      </w:r>
      <w:r w:rsidRPr="003B54B7">
        <w:rPr>
          <w:rFonts w:ascii="Times New Roman" w:hAnsi="Times New Roman" w:cs="Times New Roman"/>
          <w:sz w:val="26"/>
          <w:szCs w:val="26"/>
        </w:rPr>
        <w:t>с</w:t>
      </w:r>
      <w:r w:rsidR="00E31EF8" w:rsidRPr="003B54B7">
        <w:rPr>
          <w:rFonts w:ascii="Times New Roman" w:hAnsi="Times New Roman" w:cs="Times New Roman"/>
          <w:sz w:val="26"/>
          <w:szCs w:val="26"/>
        </w:rPr>
        <w:t xml:space="preserve"> </w:t>
      </w:r>
      <w:r w:rsidRPr="003B54B7">
        <w:rPr>
          <w:rFonts w:ascii="Times New Roman" w:hAnsi="Times New Roman" w:cs="Times New Roman"/>
          <w:sz w:val="26"/>
          <w:szCs w:val="26"/>
        </w:rPr>
        <w:t>одной стороны, и</w:t>
      </w:r>
      <w:r w:rsidR="00E90C15" w:rsidRPr="003B54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C15" w:rsidRPr="003B54B7" w:rsidRDefault="00E90C15" w:rsidP="003C7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1A62E7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90C15" w:rsidRPr="003B54B7" w:rsidRDefault="00E90C15" w:rsidP="003C7E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(фамилия, имя, отчество (при наличии))</w:t>
      </w:r>
    </w:p>
    <w:p w:rsidR="00513A0E" w:rsidRPr="003B54B7" w:rsidRDefault="00513A0E" w:rsidP="003C7E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именуемый в дальнейшем – «Заказчик», и ___________________________________</w:t>
      </w:r>
    </w:p>
    <w:p w:rsidR="00513A0E" w:rsidRPr="003B54B7" w:rsidRDefault="00513A0E" w:rsidP="003C7E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13A0E" w:rsidRPr="003B54B7" w:rsidRDefault="00513A0E" w:rsidP="003C7E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(фамилия, имя, отчество (при наличии) лица, зачисляемого на обучение)</w:t>
      </w:r>
    </w:p>
    <w:p w:rsidR="000C681D" w:rsidRPr="003B54B7" w:rsidRDefault="00513A0E" w:rsidP="003C7E23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 xml:space="preserve">именуемый в дальнейшем «Потребитель», с другой стороны, совместно именуемые Стороны, </w:t>
      </w:r>
      <w:r w:rsidR="000C681D" w:rsidRPr="003B54B7">
        <w:rPr>
          <w:rFonts w:ascii="Times New Roman" w:hAnsi="Times New Roman" w:cs="Times New Roman"/>
          <w:sz w:val="26"/>
          <w:szCs w:val="26"/>
        </w:rPr>
        <w:t>заключили в соответствии с Гражданским Кодексом Российской Федерации, Федеральным законом Российской федерации «Об образовании в Российской Федерации</w:t>
      </w:r>
      <w:r w:rsidR="007D0AED" w:rsidRPr="003B54B7">
        <w:rPr>
          <w:rFonts w:ascii="Times New Roman" w:hAnsi="Times New Roman" w:cs="Times New Roman"/>
          <w:sz w:val="26"/>
          <w:szCs w:val="26"/>
        </w:rPr>
        <w:t xml:space="preserve">» </w:t>
      </w:r>
      <w:r w:rsidR="000C681D" w:rsidRPr="003B54B7">
        <w:rPr>
          <w:rFonts w:ascii="Times New Roman" w:hAnsi="Times New Roman" w:cs="Times New Roman"/>
          <w:sz w:val="26"/>
          <w:szCs w:val="26"/>
        </w:rPr>
        <w:t>от 29 декабря 2012 г. №273-ФЗ, Законом Российской Федерации «О защите прав потребителей» от 7 февраля 1992 г. №2300-1, а также Постановлением Правительства Российской Федерации от 15 августа 2013 г. №</w:t>
      </w:r>
      <w:r w:rsidR="002F339D" w:rsidRPr="003B54B7">
        <w:rPr>
          <w:rFonts w:ascii="Times New Roman" w:hAnsi="Times New Roman" w:cs="Times New Roman"/>
          <w:sz w:val="26"/>
          <w:szCs w:val="26"/>
        </w:rPr>
        <w:t xml:space="preserve"> </w:t>
      </w:r>
      <w:r w:rsidR="000C681D" w:rsidRPr="003B54B7">
        <w:rPr>
          <w:rFonts w:ascii="Times New Roman" w:hAnsi="Times New Roman" w:cs="Times New Roman"/>
          <w:sz w:val="26"/>
          <w:szCs w:val="26"/>
        </w:rPr>
        <w:t xml:space="preserve">706, настоящий </w:t>
      </w:r>
      <w:r w:rsidR="00097B30" w:rsidRPr="003B54B7">
        <w:rPr>
          <w:rFonts w:ascii="Times New Roman" w:hAnsi="Times New Roman" w:cs="Times New Roman"/>
          <w:sz w:val="26"/>
          <w:szCs w:val="26"/>
        </w:rPr>
        <w:t>д</w:t>
      </w:r>
      <w:r w:rsidR="000C681D" w:rsidRPr="003B54B7">
        <w:rPr>
          <w:rFonts w:ascii="Times New Roman" w:hAnsi="Times New Roman" w:cs="Times New Roman"/>
          <w:sz w:val="26"/>
          <w:szCs w:val="26"/>
        </w:rPr>
        <w:t>оговор о нижеследующем: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4B7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 xml:space="preserve">1.1. Исполнитель предоставляет, а Заказчик оплачивает </w:t>
      </w:r>
      <w:r w:rsidR="002D4144" w:rsidRPr="003B54B7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3B54B7">
        <w:rPr>
          <w:rFonts w:ascii="Times New Roman" w:hAnsi="Times New Roman" w:cs="Times New Roman"/>
          <w:sz w:val="26"/>
          <w:szCs w:val="26"/>
        </w:rPr>
        <w:t>дополн</w:t>
      </w:r>
      <w:r w:rsidR="002D4144" w:rsidRPr="003B54B7">
        <w:rPr>
          <w:rFonts w:ascii="Times New Roman" w:hAnsi="Times New Roman" w:cs="Times New Roman"/>
          <w:sz w:val="26"/>
          <w:szCs w:val="26"/>
        </w:rPr>
        <w:t>ительные образовательные услуги:______________________________ __________________________________________________________________</w:t>
      </w:r>
      <w:r w:rsidR="003E4433" w:rsidRPr="003B54B7">
        <w:rPr>
          <w:rFonts w:ascii="Times New Roman" w:hAnsi="Times New Roman" w:cs="Times New Roman"/>
          <w:sz w:val="26"/>
          <w:szCs w:val="26"/>
        </w:rPr>
        <w:t>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1.2. Срок обучения в соответствии с учебным планом (индивидуально/в группе) составляет _________________________________________________.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4B7">
        <w:rPr>
          <w:rFonts w:ascii="Times New Roman" w:hAnsi="Times New Roman" w:cs="Times New Roman"/>
          <w:b/>
          <w:sz w:val="26"/>
          <w:szCs w:val="26"/>
        </w:rPr>
        <w:t>2. Обязанности Исполнителя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2.1. Организовать и обеспечить надлежащее исполнение услуг, предусмотренных пунктом 1 настоящего договора.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2.4. Сохранить место за Потребителем (в системе оказываемых общеобразовательным учреждением дополнительных услуг) в случае его болезни.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2.5. Уведомить Заказчика о нецелесообразности оказания Потребителю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4B7">
        <w:rPr>
          <w:rFonts w:ascii="Times New Roman" w:hAnsi="Times New Roman" w:cs="Times New Roman"/>
          <w:b/>
          <w:sz w:val="26"/>
          <w:szCs w:val="26"/>
        </w:rPr>
        <w:lastRenderedPageBreak/>
        <w:t>3. Обязанности Заказчика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3.1. Своевременно вносить плату за предоставленные услуги  к настоящему договору.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 xml:space="preserve">3.2. При поступлении Потребителя </w:t>
      </w:r>
      <w:r w:rsidR="00712E5B" w:rsidRPr="003B54B7">
        <w:rPr>
          <w:rFonts w:ascii="Times New Roman" w:hAnsi="Times New Roman" w:cs="Times New Roman"/>
          <w:sz w:val="26"/>
          <w:szCs w:val="26"/>
        </w:rPr>
        <w:t xml:space="preserve">на обучение </w:t>
      </w:r>
      <w:r w:rsidRPr="003B54B7">
        <w:rPr>
          <w:rFonts w:ascii="Times New Roman" w:hAnsi="Times New Roman" w:cs="Times New Roman"/>
          <w:sz w:val="26"/>
          <w:szCs w:val="26"/>
        </w:rPr>
        <w:t xml:space="preserve">в </w:t>
      </w:r>
      <w:r w:rsidR="00A7318E" w:rsidRPr="003B54B7">
        <w:rPr>
          <w:rFonts w:ascii="Times New Roman" w:hAnsi="Times New Roman" w:cs="Times New Roman"/>
          <w:sz w:val="26"/>
          <w:szCs w:val="26"/>
        </w:rPr>
        <w:t>К</w:t>
      </w:r>
      <w:r w:rsidRPr="003B54B7">
        <w:rPr>
          <w:rFonts w:ascii="Times New Roman" w:hAnsi="Times New Roman" w:cs="Times New Roman"/>
          <w:sz w:val="26"/>
          <w:szCs w:val="26"/>
        </w:rPr>
        <w:t xml:space="preserve">олледж и в процессе </w:t>
      </w:r>
      <w:r w:rsidR="005C7726" w:rsidRPr="003B54B7">
        <w:rPr>
          <w:rFonts w:ascii="Times New Roman" w:hAnsi="Times New Roman" w:cs="Times New Roman"/>
          <w:sz w:val="26"/>
          <w:szCs w:val="26"/>
        </w:rPr>
        <w:t>предоставления ему дополнительных образовательных услуг</w:t>
      </w:r>
      <w:r w:rsidRPr="003B54B7">
        <w:rPr>
          <w:rFonts w:ascii="Times New Roman" w:hAnsi="Times New Roman" w:cs="Times New Roman"/>
          <w:sz w:val="26"/>
          <w:szCs w:val="26"/>
        </w:rPr>
        <w:t xml:space="preserve"> своевременно предоставлять </w:t>
      </w:r>
      <w:r w:rsidR="00F41B93" w:rsidRPr="003B54B7">
        <w:rPr>
          <w:rFonts w:ascii="Times New Roman" w:hAnsi="Times New Roman" w:cs="Times New Roman"/>
          <w:sz w:val="26"/>
          <w:szCs w:val="26"/>
        </w:rPr>
        <w:t xml:space="preserve">Исполнителю </w:t>
      </w:r>
      <w:r w:rsidRPr="003B54B7">
        <w:rPr>
          <w:rFonts w:ascii="Times New Roman" w:hAnsi="Times New Roman" w:cs="Times New Roman"/>
          <w:sz w:val="26"/>
          <w:szCs w:val="26"/>
        </w:rPr>
        <w:t>все необходимые документы, предусмотренные Уставом</w:t>
      </w:r>
      <w:r w:rsidR="00395B2F" w:rsidRPr="003B54B7">
        <w:rPr>
          <w:rFonts w:ascii="Times New Roman" w:hAnsi="Times New Roman" w:cs="Times New Roman"/>
          <w:sz w:val="26"/>
          <w:szCs w:val="26"/>
        </w:rPr>
        <w:t xml:space="preserve"> и локальными актами</w:t>
      </w:r>
      <w:r w:rsidRPr="003B54B7">
        <w:rPr>
          <w:rFonts w:ascii="Times New Roman" w:hAnsi="Times New Roman" w:cs="Times New Roman"/>
          <w:sz w:val="26"/>
          <w:szCs w:val="26"/>
        </w:rPr>
        <w:t xml:space="preserve"> Колледжа.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3.4. Извещать руководителя Исполнителя об уважительных причинах отсутствия потребителя на занятиях.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3.5. По просьбе Исполнителя приходить на беседы при наличии претензий Исполнителя  к поведению Потребителя или его отношению к получению дополнительных образовательных услуг.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3.6. Проявлять уважение к педагогам, администрации и техническому персоналу Исполнителя.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3.7. Возмещать ущерб, причиненный Потребителем имуществу Исполнителя в соответствии с законодательством РФ.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3.9. В случае выявления заболевания Потребителя (по заключении учреждений здравоохранения либо медицинского персонала Исполнителя) освободить Потребителя от занятий на время болезни.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3.10. Для договора с участием Потребителя, не достигшего 14-летнего возраста, обеспечить посещение занятий Потребителем согласно учебному расписанию.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4B7">
        <w:rPr>
          <w:rFonts w:ascii="Times New Roman" w:hAnsi="Times New Roman" w:cs="Times New Roman"/>
          <w:b/>
          <w:sz w:val="26"/>
          <w:szCs w:val="26"/>
        </w:rPr>
        <w:t>4. Обязанности Потребителя, достигшего 14-летнего возраста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4.1. Посещать занятия, указанные в учебном расписании.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4.2. Выполнять задания по подготовке к занятиям, даваемые педагогами Колледжа.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4.4. Бережно относиться к имуществу Исполнителя.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4B7">
        <w:rPr>
          <w:rFonts w:ascii="Times New Roman" w:hAnsi="Times New Roman" w:cs="Times New Roman"/>
          <w:b/>
          <w:sz w:val="26"/>
          <w:szCs w:val="26"/>
        </w:rPr>
        <w:t>5. Права Исполнителя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5.1. Исполнитель вправе отказать Заказчику и Потребителю в заключение договора на новый срок по истечении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4B7">
        <w:rPr>
          <w:rFonts w:ascii="Times New Roman" w:hAnsi="Times New Roman" w:cs="Times New Roman"/>
          <w:b/>
          <w:sz w:val="26"/>
          <w:szCs w:val="26"/>
        </w:rPr>
        <w:t>6. Права Заказчика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 xml:space="preserve">6.1. Заказчик вправе требовать от Исполнителя предоставления информации: по вопросам,  касающимся организации и обеспечения надлежащего исполнения услуг, предусмотренных пунктом 1 настоящего договора, образовательной </w:t>
      </w:r>
      <w:r w:rsidRPr="003B54B7">
        <w:rPr>
          <w:rFonts w:ascii="Times New Roman" w:hAnsi="Times New Roman" w:cs="Times New Roman"/>
          <w:sz w:val="26"/>
          <w:szCs w:val="26"/>
        </w:rPr>
        <w:lastRenderedPageBreak/>
        <w:t>деятельности Исполнителя и перспектив её развития; об успеваемости, поведении, отношении Потребителя к занятиям.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4B7">
        <w:rPr>
          <w:rFonts w:ascii="Times New Roman" w:hAnsi="Times New Roman" w:cs="Times New Roman"/>
          <w:b/>
          <w:sz w:val="26"/>
          <w:szCs w:val="26"/>
        </w:rPr>
        <w:t>7. Права Потребителя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7.1. Потребитель вправе обращаться к работникам Исполнителя по всем вопросам деятельности Колледжа;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4B7">
        <w:rPr>
          <w:rFonts w:ascii="Times New Roman" w:hAnsi="Times New Roman" w:cs="Times New Roman"/>
          <w:b/>
          <w:sz w:val="26"/>
          <w:szCs w:val="26"/>
        </w:rPr>
        <w:t>8. Оплата услуг Исполнителя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8.1. Заказчик __________________________________________________</w:t>
      </w:r>
    </w:p>
    <w:p w:rsidR="000C681D" w:rsidRPr="003B54B7" w:rsidRDefault="000C681D" w:rsidP="003D34F3">
      <w:pPr>
        <w:tabs>
          <w:tab w:val="left" w:pos="2016"/>
          <w:tab w:val="left" w:pos="3300"/>
        </w:tabs>
        <w:spacing w:after="0" w:line="240" w:lineRule="auto"/>
        <w:ind w:hanging="992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 xml:space="preserve">                     ( указать период оплаты - ежемесячно, ежеквартально, по четвертям, полугодиям или иной</w:t>
      </w:r>
      <w:r w:rsidR="0053711D" w:rsidRPr="003B54B7">
        <w:rPr>
          <w:rFonts w:ascii="Times New Roman" w:hAnsi="Times New Roman" w:cs="Times New Roman"/>
          <w:sz w:val="26"/>
          <w:szCs w:val="26"/>
        </w:rPr>
        <w:t xml:space="preserve"> </w:t>
      </w:r>
      <w:r w:rsidRPr="003B54B7">
        <w:rPr>
          <w:rFonts w:ascii="Times New Roman" w:hAnsi="Times New Roman" w:cs="Times New Roman"/>
          <w:sz w:val="26"/>
          <w:szCs w:val="26"/>
        </w:rPr>
        <w:t>платеж</w:t>
      </w:r>
      <w:proofErr w:type="gramStart"/>
      <w:r w:rsidRPr="003B54B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3711D" w:rsidRPr="003B54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54B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B54B7">
        <w:rPr>
          <w:rFonts w:ascii="Times New Roman" w:hAnsi="Times New Roman" w:cs="Times New Roman"/>
          <w:sz w:val="26"/>
          <w:szCs w:val="26"/>
        </w:rPr>
        <w:t>ериод)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 xml:space="preserve">в рублях оплачивает услуги, </w:t>
      </w:r>
      <w:r w:rsidR="0053711D" w:rsidRPr="003B54B7">
        <w:rPr>
          <w:rFonts w:ascii="Times New Roman" w:hAnsi="Times New Roman" w:cs="Times New Roman"/>
          <w:sz w:val="26"/>
          <w:szCs w:val="26"/>
        </w:rPr>
        <w:t>у</w:t>
      </w:r>
      <w:r w:rsidRPr="003B54B7">
        <w:rPr>
          <w:rFonts w:ascii="Times New Roman" w:hAnsi="Times New Roman" w:cs="Times New Roman"/>
          <w:sz w:val="26"/>
          <w:szCs w:val="26"/>
        </w:rPr>
        <w:t>казанные в разделе 1 настоящего договора в сумме _____________________________________________________________</w:t>
      </w:r>
    </w:p>
    <w:p w:rsidR="000C681D" w:rsidRPr="003B54B7" w:rsidRDefault="000C681D" w:rsidP="00B03C5A">
      <w:pPr>
        <w:tabs>
          <w:tab w:val="left" w:pos="2016"/>
          <w:tab w:val="left" w:pos="3300"/>
        </w:tabs>
        <w:spacing w:after="0" w:line="240" w:lineRule="auto"/>
        <w:ind w:firstLine="3402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указать денежную с</w:t>
      </w:r>
      <w:r w:rsidR="00B03C5A" w:rsidRPr="003B54B7">
        <w:rPr>
          <w:rFonts w:ascii="Times New Roman" w:hAnsi="Times New Roman" w:cs="Times New Roman"/>
          <w:sz w:val="26"/>
          <w:szCs w:val="26"/>
        </w:rPr>
        <w:t>умму в рублях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8.2. Оплата производится _______________________________________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указать время оплаты, например, не позднее определенного числа периода, подлежащего оплате, или не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позднее определенного числа периода, предшествующего (следующего) за периодом оплаты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в безналичном порядке на счет Исполнителя в банке или казначействе. Оплата услуг удостоверяется Исполнителем____________________________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>указать документ, подтверждающий оплату, выдаваемый Заказчику Исполнителем.</w:t>
      </w:r>
    </w:p>
    <w:p w:rsidR="000C681D" w:rsidRPr="003B54B7" w:rsidRDefault="000C681D" w:rsidP="003C7E23">
      <w:pPr>
        <w:tabs>
          <w:tab w:val="left" w:pos="2016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4B7">
        <w:rPr>
          <w:rFonts w:ascii="Times New Roman" w:hAnsi="Times New Roman" w:cs="Times New Roman"/>
          <w:sz w:val="26"/>
          <w:szCs w:val="26"/>
        </w:rPr>
        <w:t xml:space="preserve">8.3. На оказание дополнительных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таком случае смета становится неотъемлемой частью настоящего договора. </w:t>
      </w:r>
    </w:p>
    <w:p w:rsidR="000C681D" w:rsidRPr="003B54B7" w:rsidRDefault="000C681D" w:rsidP="003C7E23">
      <w:pPr>
        <w:pStyle w:val="Style40"/>
        <w:jc w:val="center"/>
        <w:rPr>
          <w:rStyle w:val="CharStyle7"/>
          <w:sz w:val="26"/>
          <w:szCs w:val="26"/>
        </w:rPr>
      </w:pPr>
      <w:r w:rsidRPr="003B54B7">
        <w:rPr>
          <w:rStyle w:val="CharStyle7"/>
          <w:sz w:val="26"/>
          <w:szCs w:val="26"/>
        </w:rPr>
        <w:t>9. Основания изменения и расторжения договора</w:t>
      </w:r>
    </w:p>
    <w:p w:rsidR="000C681D" w:rsidRPr="003B54B7" w:rsidRDefault="000C681D" w:rsidP="003C7E23">
      <w:pPr>
        <w:pStyle w:val="Style40"/>
        <w:ind w:firstLine="709"/>
        <w:jc w:val="both"/>
        <w:rPr>
          <w:rStyle w:val="CharStyle6"/>
          <w:sz w:val="26"/>
          <w:szCs w:val="26"/>
        </w:rPr>
      </w:pPr>
      <w:r w:rsidRPr="003B54B7">
        <w:rPr>
          <w:rStyle w:val="CharStyle6"/>
          <w:sz w:val="26"/>
          <w:szCs w:val="26"/>
        </w:rPr>
        <w:t>9.1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C681D" w:rsidRPr="003B54B7" w:rsidRDefault="000C681D" w:rsidP="003C7E23">
      <w:pPr>
        <w:pStyle w:val="Style40"/>
        <w:ind w:firstLine="709"/>
        <w:jc w:val="both"/>
        <w:rPr>
          <w:rStyle w:val="CharStyle6"/>
          <w:sz w:val="26"/>
          <w:szCs w:val="26"/>
        </w:rPr>
      </w:pPr>
      <w:r w:rsidRPr="003B54B7">
        <w:rPr>
          <w:rStyle w:val="CharStyle6"/>
          <w:sz w:val="26"/>
          <w:szCs w:val="26"/>
        </w:rPr>
        <w:t>9.2.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понесённых расходов и услуг, оказанных до момента отказа.</w:t>
      </w:r>
    </w:p>
    <w:p w:rsidR="000C681D" w:rsidRPr="003B54B7" w:rsidRDefault="000C681D" w:rsidP="003C7E23">
      <w:pPr>
        <w:pStyle w:val="Style40"/>
        <w:ind w:firstLine="709"/>
        <w:jc w:val="both"/>
        <w:rPr>
          <w:rStyle w:val="CharStyle6"/>
          <w:sz w:val="26"/>
          <w:szCs w:val="26"/>
        </w:rPr>
      </w:pPr>
      <w:r w:rsidRPr="003B54B7">
        <w:rPr>
          <w:rStyle w:val="CharStyle6"/>
          <w:sz w:val="26"/>
          <w:szCs w:val="26"/>
        </w:rPr>
        <w:t>9.3. От имени Потребителя в возрасте от 6 до 14 лет договор в любое время может быть расторгнут Заказчиком при условии оплаты Исполнителю фактически понесённых расходов и услуг, оказанных до момента отказа.</w:t>
      </w:r>
    </w:p>
    <w:p w:rsidR="000C681D" w:rsidRPr="003B54B7" w:rsidRDefault="000C681D" w:rsidP="003C7E23">
      <w:pPr>
        <w:pStyle w:val="Style24"/>
        <w:spacing w:line="240" w:lineRule="auto"/>
        <w:ind w:firstLine="709"/>
        <w:rPr>
          <w:sz w:val="26"/>
          <w:szCs w:val="26"/>
        </w:rPr>
      </w:pPr>
      <w:r w:rsidRPr="003B54B7">
        <w:rPr>
          <w:rStyle w:val="CharStyle6"/>
          <w:sz w:val="26"/>
          <w:szCs w:val="26"/>
        </w:rPr>
        <w:t>9.4.</w:t>
      </w:r>
      <w:r w:rsidRPr="003B54B7">
        <w:rPr>
          <w:sz w:val="26"/>
          <w:szCs w:val="26"/>
        </w:rPr>
        <w:tab/>
      </w:r>
      <w:r w:rsidRPr="003B54B7">
        <w:rPr>
          <w:rStyle w:val="CharStyle6"/>
          <w:sz w:val="26"/>
          <w:szCs w:val="26"/>
        </w:rPr>
        <w:t>Настоящий договор может быть расторгнут в любое время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0C681D" w:rsidRPr="003B54B7" w:rsidRDefault="000C681D" w:rsidP="003C7E23">
      <w:pPr>
        <w:pStyle w:val="Style24"/>
        <w:spacing w:line="240" w:lineRule="auto"/>
        <w:ind w:firstLine="709"/>
        <w:rPr>
          <w:rStyle w:val="CharStyle6"/>
          <w:sz w:val="26"/>
          <w:szCs w:val="26"/>
        </w:rPr>
      </w:pPr>
      <w:r w:rsidRPr="003B54B7">
        <w:rPr>
          <w:rStyle w:val="CharStyle6"/>
          <w:rFonts w:eastAsiaTheme="minorEastAsia"/>
          <w:sz w:val="26"/>
          <w:szCs w:val="26"/>
        </w:rPr>
        <w:t>9.5.</w:t>
      </w:r>
      <w:r w:rsidRPr="003B54B7">
        <w:rPr>
          <w:rStyle w:val="CharStyle6"/>
          <w:sz w:val="26"/>
          <w:szCs w:val="26"/>
        </w:rPr>
        <w:t xml:space="preserve"> Помимо этого Исполнитель вправе отказаться от исполнения договора, если Заказчик</w:t>
      </w:r>
      <w:r w:rsidR="0053711D" w:rsidRPr="003B54B7">
        <w:rPr>
          <w:rStyle w:val="CharStyle6"/>
          <w:sz w:val="26"/>
          <w:szCs w:val="26"/>
        </w:rPr>
        <w:t xml:space="preserve"> </w:t>
      </w:r>
      <w:r w:rsidRPr="003B54B7">
        <w:rPr>
          <w:rStyle w:val="CharStyle6"/>
          <w:sz w:val="26"/>
          <w:szCs w:val="26"/>
        </w:rPr>
        <w:t>нарушил сроки оплаты услуг по настоящему договору.</w:t>
      </w:r>
    </w:p>
    <w:p w:rsidR="000C681D" w:rsidRPr="003B54B7" w:rsidRDefault="000C681D" w:rsidP="003C7E23">
      <w:pPr>
        <w:pStyle w:val="Style24"/>
        <w:spacing w:line="240" w:lineRule="auto"/>
        <w:ind w:firstLine="709"/>
        <w:rPr>
          <w:sz w:val="26"/>
          <w:szCs w:val="26"/>
        </w:rPr>
      </w:pPr>
      <w:r w:rsidRPr="003B54B7">
        <w:rPr>
          <w:rStyle w:val="CharStyle6"/>
          <w:sz w:val="26"/>
          <w:szCs w:val="26"/>
        </w:rPr>
        <w:lastRenderedPageBreak/>
        <w:softHyphen/>
      </w:r>
      <w:r w:rsidRPr="003B54B7">
        <w:rPr>
          <w:rStyle w:val="CharStyle6"/>
          <w:sz w:val="26"/>
          <w:szCs w:val="26"/>
        </w:rPr>
        <w:softHyphen/>
      </w:r>
      <w:r w:rsidRPr="003B54B7">
        <w:rPr>
          <w:rStyle w:val="CharStyle6"/>
          <w:sz w:val="26"/>
          <w:szCs w:val="26"/>
        </w:rPr>
        <w:softHyphen/>
      </w:r>
      <w:r w:rsidRPr="003B54B7">
        <w:rPr>
          <w:rStyle w:val="CharStyle6"/>
          <w:sz w:val="26"/>
          <w:szCs w:val="26"/>
        </w:rPr>
        <w:softHyphen/>
      </w:r>
      <w:r w:rsidRPr="003B54B7">
        <w:rPr>
          <w:rStyle w:val="CharStyle6"/>
          <w:sz w:val="26"/>
          <w:szCs w:val="26"/>
        </w:rPr>
        <w:softHyphen/>
      </w:r>
      <w:r w:rsidRPr="003B54B7">
        <w:rPr>
          <w:rStyle w:val="CharStyle6"/>
          <w:sz w:val="26"/>
          <w:szCs w:val="26"/>
        </w:rPr>
        <w:softHyphen/>
      </w:r>
      <w:r w:rsidRPr="003B54B7">
        <w:rPr>
          <w:rStyle w:val="CharStyle6"/>
          <w:sz w:val="26"/>
          <w:szCs w:val="26"/>
        </w:rPr>
        <w:softHyphen/>
      </w:r>
      <w:r w:rsidRPr="003B54B7">
        <w:rPr>
          <w:rStyle w:val="CharStyle6"/>
          <w:sz w:val="26"/>
          <w:szCs w:val="26"/>
        </w:rPr>
        <w:softHyphen/>
      </w:r>
      <w:r w:rsidRPr="003B54B7">
        <w:rPr>
          <w:rStyle w:val="CharStyle6"/>
          <w:sz w:val="26"/>
          <w:szCs w:val="26"/>
        </w:rPr>
        <w:softHyphen/>
      </w:r>
      <w:r w:rsidRPr="003B54B7">
        <w:rPr>
          <w:rStyle w:val="CharStyle6"/>
          <w:sz w:val="26"/>
          <w:szCs w:val="26"/>
        </w:rPr>
        <w:softHyphen/>
      </w:r>
      <w:r w:rsidRPr="003B54B7">
        <w:rPr>
          <w:rStyle w:val="CharStyle6"/>
          <w:sz w:val="26"/>
          <w:szCs w:val="26"/>
        </w:rPr>
        <w:softHyphen/>
      </w:r>
      <w:r w:rsidRPr="003B54B7">
        <w:rPr>
          <w:rStyle w:val="CharStyle6"/>
          <w:sz w:val="26"/>
          <w:szCs w:val="26"/>
        </w:rPr>
        <w:softHyphen/>
      </w:r>
      <w:r w:rsidRPr="003B54B7">
        <w:rPr>
          <w:rStyle w:val="CharStyle6"/>
          <w:sz w:val="26"/>
          <w:szCs w:val="26"/>
        </w:rPr>
        <w:softHyphen/>
      </w:r>
      <w:r w:rsidRPr="003B54B7">
        <w:rPr>
          <w:rStyle w:val="CharStyle6"/>
          <w:sz w:val="26"/>
          <w:szCs w:val="26"/>
        </w:rPr>
        <w:softHyphen/>
      </w:r>
      <w:r w:rsidRPr="003B54B7">
        <w:rPr>
          <w:rStyle w:val="CharStyle6"/>
          <w:sz w:val="26"/>
          <w:szCs w:val="26"/>
        </w:rPr>
        <w:softHyphen/>
      </w:r>
      <w:r w:rsidRPr="003B54B7">
        <w:rPr>
          <w:rStyle w:val="CharStyle6"/>
          <w:sz w:val="26"/>
          <w:szCs w:val="26"/>
        </w:rPr>
        <w:softHyphen/>
      </w:r>
      <w:r w:rsidRPr="003B54B7">
        <w:rPr>
          <w:rStyle w:val="CharStyle6"/>
          <w:sz w:val="26"/>
          <w:szCs w:val="26"/>
        </w:rPr>
        <w:softHyphen/>
      </w:r>
      <w:r w:rsidRPr="003B54B7">
        <w:rPr>
          <w:rStyle w:val="CharStyle6"/>
          <w:sz w:val="26"/>
          <w:szCs w:val="26"/>
        </w:rPr>
        <w:softHyphen/>
      </w:r>
      <w:r w:rsidRPr="003B54B7">
        <w:rPr>
          <w:rStyle w:val="CharStyle6"/>
          <w:sz w:val="26"/>
          <w:szCs w:val="26"/>
        </w:rPr>
        <w:softHyphen/>
      </w:r>
      <w:r w:rsidRPr="003B54B7">
        <w:rPr>
          <w:rStyle w:val="CharStyle17"/>
          <w:sz w:val="26"/>
          <w:szCs w:val="26"/>
        </w:rPr>
        <w:t>9.6. Если Потребитель своим поведением систематически нарушает права</w:t>
      </w:r>
      <w:r w:rsidR="0053711D" w:rsidRPr="003B54B7">
        <w:rPr>
          <w:rStyle w:val="CharStyle17"/>
          <w:sz w:val="26"/>
          <w:szCs w:val="26"/>
        </w:rPr>
        <w:t xml:space="preserve"> </w:t>
      </w:r>
      <w:r w:rsidRPr="003B54B7">
        <w:rPr>
          <w:rStyle w:val="CharStyle17"/>
          <w:sz w:val="26"/>
          <w:szCs w:val="26"/>
        </w:rPr>
        <w:t>и</w:t>
      </w:r>
      <w:r w:rsidR="0053711D" w:rsidRPr="003B54B7">
        <w:rPr>
          <w:rStyle w:val="CharStyle17"/>
          <w:sz w:val="26"/>
          <w:szCs w:val="26"/>
        </w:rPr>
        <w:t xml:space="preserve"> </w:t>
      </w:r>
      <w:r w:rsidRPr="003B54B7">
        <w:rPr>
          <w:rStyle w:val="CharStyle17"/>
          <w:sz w:val="26"/>
          <w:szCs w:val="26"/>
        </w:rPr>
        <w:t>законные</w:t>
      </w:r>
      <w:r w:rsidR="0053711D" w:rsidRPr="003B54B7">
        <w:rPr>
          <w:rStyle w:val="CharStyle17"/>
          <w:sz w:val="26"/>
          <w:szCs w:val="26"/>
        </w:rPr>
        <w:t xml:space="preserve"> </w:t>
      </w:r>
      <w:r w:rsidRPr="003B54B7">
        <w:rPr>
          <w:rStyle w:val="CharStyle17"/>
          <w:sz w:val="26"/>
          <w:szCs w:val="26"/>
        </w:rPr>
        <w:t xml:space="preserve">интересы других обучающихся и работников Исполнителя, расписание </w:t>
      </w:r>
      <w:r w:rsidR="0053711D" w:rsidRPr="003B54B7">
        <w:rPr>
          <w:rStyle w:val="CharStyle17"/>
          <w:sz w:val="26"/>
          <w:szCs w:val="26"/>
        </w:rPr>
        <w:t>з</w:t>
      </w:r>
      <w:r w:rsidRPr="003B54B7">
        <w:rPr>
          <w:rStyle w:val="CharStyle17"/>
          <w:sz w:val="26"/>
          <w:szCs w:val="26"/>
        </w:rPr>
        <w:t>анятий</w:t>
      </w:r>
      <w:r w:rsidR="0053711D" w:rsidRPr="003B54B7">
        <w:rPr>
          <w:rStyle w:val="CharStyle17"/>
          <w:sz w:val="26"/>
          <w:szCs w:val="26"/>
        </w:rPr>
        <w:t xml:space="preserve"> </w:t>
      </w:r>
      <w:r w:rsidRPr="003B54B7">
        <w:rPr>
          <w:rStyle w:val="CharStyle17"/>
          <w:sz w:val="26"/>
          <w:szCs w:val="26"/>
        </w:rPr>
        <w:t>или</w:t>
      </w:r>
      <w:r w:rsidR="0053711D" w:rsidRPr="003B54B7">
        <w:rPr>
          <w:rStyle w:val="CharStyle17"/>
          <w:sz w:val="26"/>
          <w:szCs w:val="26"/>
        </w:rPr>
        <w:t xml:space="preserve"> </w:t>
      </w:r>
      <w:r w:rsidRPr="003B54B7">
        <w:rPr>
          <w:rStyle w:val="CharStyle17"/>
          <w:sz w:val="26"/>
          <w:szCs w:val="26"/>
        </w:rPr>
        <w:t>препятствует</w:t>
      </w:r>
      <w:r w:rsidR="0053711D" w:rsidRPr="003B54B7">
        <w:rPr>
          <w:rStyle w:val="CharStyle17"/>
          <w:sz w:val="26"/>
          <w:szCs w:val="26"/>
        </w:rPr>
        <w:t xml:space="preserve"> </w:t>
      </w:r>
      <w:r w:rsidRPr="003B54B7">
        <w:rPr>
          <w:rStyle w:val="CharStyle17"/>
          <w:sz w:val="26"/>
          <w:szCs w:val="26"/>
        </w:rPr>
        <w:t>нормальному</w:t>
      </w:r>
      <w:r w:rsidR="0053711D" w:rsidRPr="003B54B7">
        <w:rPr>
          <w:rStyle w:val="CharStyle17"/>
          <w:sz w:val="26"/>
          <w:szCs w:val="26"/>
        </w:rPr>
        <w:t xml:space="preserve"> </w:t>
      </w:r>
      <w:r w:rsidRPr="003B54B7">
        <w:rPr>
          <w:rStyle w:val="CharStyle17"/>
          <w:sz w:val="26"/>
          <w:szCs w:val="26"/>
        </w:rPr>
        <w:t>осуществлению</w:t>
      </w:r>
      <w:r w:rsidR="0053711D" w:rsidRPr="003B54B7">
        <w:rPr>
          <w:rStyle w:val="CharStyle17"/>
          <w:sz w:val="26"/>
          <w:szCs w:val="26"/>
        </w:rPr>
        <w:t xml:space="preserve"> </w:t>
      </w:r>
      <w:r w:rsidRPr="003B54B7">
        <w:rPr>
          <w:rStyle w:val="CharStyle17"/>
          <w:sz w:val="26"/>
          <w:szCs w:val="26"/>
        </w:rPr>
        <w:t>образовательного</w:t>
      </w:r>
      <w:r w:rsidR="0053711D" w:rsidRPr="003B54B7">
        <w:rPr>
          <w:rStyle w:val="CharStyle17"/>
          <w:sz w:val="26"/>
          <w:szCs w:val="26"/>
        </w:rPr>
        <w:t xml:space="preserve"> </w:t>
      </w:r>
      <w:r w:rsidRPr="003B54B7">
        <w:rPr>
          <w:rStyle w:val="CharStyle17"/>
          <w:sz w:val="26"/>
          <w:szCs w:val="26"/>
        </w:rPr>
        <w:t>процесса,</w:t>
      </w:r>
      <w:r w:rsidR="0053711D" w:rsidRPr="003B54B7">
        <w:rPr>
          <w:rStyle w:val="CharStyle17"/>
          <w:sz w:val="26"/>
          <w:szCs w:val="26"/>
        </w:rPr>
        <w:t xml:space="preserve"> </w:t>
      </w:r>
      <w:r w:rsidRPr="003B54B7">
        <w:rPr>
          <w:rStyle w:val="CharStyle17"/>
          <w:sz w:val="26"/>
          <w:szCs w:val="26"/>
        </w:rPr>
        <w:t>Исполнитель</w:t>
      </w:r>
      <w:r w:rsidR="0053711D" w:rsidRPr="003B54B7">
        <w:rPr>
          <w:rStyle w:val="CharStyle17"/>
          <w:sz w:val="26"/>
          <w:szCs w:val="26"/>
        </w:rPr>
        <w:t xml:space="preserve"> </w:t>
      </w:r>
      <w:r w:rsidRPr="003B54B7">
        <w:rPr>
          <w:rStyle w:val="CharStyle17"/>
          <w:sz w:val="26"/>
          <w:szCs w:val="26"/>
        </w:rPr>
        <w:t>вправе отказаться от исполнения договора, когда после</w:t>
      </w:r>
      <w:r w:rsidR="0053711D" w:rsidRPr="003B54B7">
        <w:rPr>
          <w:rStyle w:val="CharStyle17"/>
          <w:sz w:val="26"/>
          <w:szCs w:val="26"/>
        </w:rPr>
        <w:t xml:space="preserve"> одного </w:t>
      </w:r>
      <w:r w:rsidRPr="003B54B7">
        <w:rPr>
          <w:rStyle w:val="CharStyle17"/>
          <w:sz w:val="26"/>
          <w:szCs w:val="26"/>
        </w:rPr>
        <w:t>предупреждени</w:t>
      </w:r>
      <w:r w:rsidR="0053711D" w:rsidRPr="003B54B7">
        <w:rPr>
          <w:rStyle w:val="CharStyle17"/>
          <w:sz w:val="26"/>
          <w:szCs w:val="26"/>
        </w:rPr>
        <w:t>я</w:t>
      </w:r>
      <w:r w:rsidRPr="003B54B7">
        <w:rPr>
          <w:rStyle w:val="CharStyle17"/>
          <w:sz w:val="26"/>
          <w:szCs w:val="26"/>
        </w:rPr>
        <w:t xml:space="preserve">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0C681D" w:rsidRPr="003B54B7" w:rsidRDefault="000C681D" w:rsidP="003C7E23">
      <w:pPr>
        <w:pStyle w:val="Style51"/>
        <w:spacing w:line="240" w:lineRule="auto"/>
        <w:rPr>
          <w:sz w:val="26"/>
          <w:szCs w:val="26"/>
        </w:rPr>
      </w:pPr>
      <w:r w:rsidRPr="003B54B7">
        <w:rPr>
          <w:rStyle w:val="CharStyle7"/>
          <w:sz w:val="26"/>
          <w:szCs w:val="26"/>
        </w:rPr>
        <w:t>10. Ответственность за неисполнение или ненадлежащее исполнение обязательств по настоящему договору</w:t>
      </w:r>
    </w:p>
    <w:p w:rsidR="000C681D" w:rsidRPr="003B54B7" w:rsidRDefault="000C681D" w:rsidP="003C7E23">
      <w:pPr>
        <w:pStyle w:val="Style48"/>
        <w:spacing w:line="240" w:lineRule="auto"/>
        <w:ind w:firstLine="709"/>
        <w:rPr>
          <w:sz w:val="26"/>
          <w:szCs w:val="26"/>
        </w:rPr>
      </w:pPr>
      <w:r w:rsidRPr="003B54B7">
        <w:rPr>
          <w:rStyle w:val="CharStyle17"/>
          <w:sz w:val="26"/>
          <w:szCs w:val="26"/>
        </w:rPr>
        <w:t>10.1.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потребителей.</w:t>
      </w:r>
    </w:p>
    <w:p w:rsidR="000C681D" w:rsidRPr="003B54B7" w:rsidRDefault="000C681D" w:rsidP="003C7E23">
      <w:pPr>
        <w:pStyle w:val="Style40"/>
        <w:jc w:val="center"/>
        <w:rPr>
          <w:rStyle w:val="CharStyle7"/>
          <w:sz w:val="26"/>
          <w:szCs w:val="26"/>
        </w:rPr>
      </w:pPr>
      <w:r w:rsidRPr="003B54B7">
        <w:rPr>
          <w:rStyle w:val="CharStyle7"/>
          <w:sz w:val="26"/>
          <w:szCs w:val="26"/>
        </w:rPr>
        <w:t>11. Срок действия договора и другие условия</w:t>
      </w:r>
    </w:p>
    <w:p w:rsidR="000C681D" w:rsidRPr="003B54B7" w:rsidRDefault="000C681D" w:rsidP="003C7E23">
      <w:pPr>
        <w:pStyle w:val="Style54"/>
        <w:tabs>
          <w:tab w:val="left" w:pos="-5245"/>
          <w:tab w:val="left" w:leader="underscore" w:pos="2803"/>
        </w:tabs>
        <w:spacing w:line="240" w:lineRule="auto"/>
        <w:ind w:firstLine="709"/>
        <w:jc w:val="both"/>
        <w:rPr>
          <w:rStyle w:val="CharStyle17"/>
        </w:rPr>
      </w:pPr>
      <w:r w:rsidRPr="003B54B7">
        <w:rPr>
          <w:rStyle w:val="CharStyle17"/>
          <w:sz w:val="26"/>
          <w:szCs w:val="26"/>
        </w:rPr>
        <w:t xml:space="preserve">11.1. Настоящий договор вступает в силу со дня его заключения сторонами и </w:t>
      </w:r>
      <w:r w:rsidRPr="003B54B7">
        <w:rPr>
          <w:rStyle w:val="CharStyle17"/>
        </w:rPr>
        <w:t xml:space="preserve">действует до «___»________________________________ </w:t>
      </w:r>
      <w:proofErr w:type="gramStart"/>
      <w:r w:rsidRPr="003B54B7">
        <w:rPr>
          <w:rStyle w:val="CharStyle17"/>
        </w:rPr>
        <w:t>г</w:t>
      </w:r>
      <w:proofErr w:type="gramEnd"/>
      <w:r w:rsidRPr="003B54B7">
        <w:rPr>
          <w:rStyle w:val="CharStyle17"/>
        </w:rPr>
        <w:t>.</w:t>
      </w:r>
    </w:p>
    <w:p w:rsidR="000C681D" w:rsidRPr="003B54B7" w:rsidRDefault="000C681D" w:rsidP="003C7E23">
      <w:pPr>
        <w:pStyle w:val="Style54"/>
        <w:spacing w:line="240" w:lineRule="auto"/>
        <w:ind w:firstLine="709"/>
        <w:jc w:val="both"/>
        <w:rPr>
          <w:rStyle w:val="CharStyle17"/>
        </w:rPr>
      </w:pPr>
      <w:r w:rsidRPr="003B54B7">
        <w:rPr>
          <w:rStyle w:val="CharStyle17"/>
        </w:rPr>
        <w:t xml:space="preserve">11.2. Договор составлен в </w:t>
      </w:r>
      <w:r w:rsidR="00216F5E" w:rsidRPr="003B54B7">
        <w:rPr>
          <w:rStyle w:val="CharStyle17"/>
        </w:rPr>
        <w:t>__</w:t>
      </w:r>
      <w:r w:rsidR="002A5AB0" w:rsidRPr="003B54B7">
        <w:rPr>
          <w:rStyle w:val="CharStyle17"/>
        </w:rPr>
        <w:t xml:space="preserve">__ </w:t>
      </w:r>
      <w:r w:rsidRPr="003B54B7">
        <w:rPr>
          <w:rStyle w:val="CharStyle17"/>
        </w:rPr>
        <w:t>экземплярах, имеющих равную юридическую силу.</w:t>
      </w:r>
    </w:p>
    <w:p w:rsidR="000C681D" w:rsidRPr="003B54B7" w:rsidRDefault="000C681D" w:rsidP="00066B5E">
      <w:pPr>
        <w:pStyle w:val="Style40"/>
        <w:jc w:val="center"/>
        <w:rPr>
          <w:rStyle w:val="CharStyle7"/>
          <w:sz w:val="24"/>
          <w:szCs w:val="24"/>
        </w:rPr>
      </w:pPr>
      <w:r w:rsidRPr="003B54B7">
        <w:rPr>
          <w:rStyle w:val="CharStyle7"/>
          <w:sz w:val="24"/>
          <w:szCs w:val="24"/>
        </w:rPr>
        <w:t xml:space="preserve">12.  </w:t>
      </w:r>
      <w:r w:rsidR="00B3568A" w:rsidRPr="003B54B7">
        <w:rPr>
          <w:rStyle w:val="CharStyle7"/>
          <w:sz w:val="24"/>
          <w:szCs w:val="24"/>
        </w:rPr>
        <w:t>Реквизиты</w:t>
      </w:r>
      <w:r w:rsidRPr="003B54B7">
        <w:rPr>
          <w:rStyle w:val="CharStyle7"/>
          <w:sz w:val="24"/>
          <w:szCs w:val="24"/>
        </w:rPr>
        <w:t xml:space="preserve"> сторон</w:t>
      </w:r>
    </w:p>
    <w:tbl>
      <w:tblPr>
        <w:tblStyle w:val="a3"/>
        <w:tblW w:w="983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9"/>
        <w:gridCol w:w="3369"/>
        <w:gridCol w:w="3336"/>
      </w:tblGrid>
      <w:tr w:rsidR="001A11AA" w:rsidRPr="003B54B7" w:rsidTr="005469AC">
        <w:trPr>
          <w:jc w:val="center"/>
        </w:trPr>
        <w:tc>
          <w:tcPr>
            <w:tcW w:w="3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</w:tc>
      </w:tr>
      <w:tr w:rsidR="001A11AA" w:rsidRPr="003B54B7" w:rsidTr="005469AC">
        <w:trPr>
          <w:jc w:val="center"/>
        </w:trPr>
        <w:tc>
          <w:tcPr>
            <w:tcW w:w="3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11AA" w:rsidRPr="003B54B7" w:rsidRDefault="001A11AA">
            <w:pPr>
              <w:pStyle w:val="Style40"/>
              <w:rPr>
                <w:sz w:val="24"/>
                <w:szCs w:val="24"/>
              </w:rPr>
            </w:pPr>
            <w:r w:rsidRPr="003B54B7">
              <w:rPr>
                <w:sz w:val="24"/>
                <w:szCs w:val="24"/>
              </w:rPr>
              <w:t>ГПОАУ АО АПК</w:t>
            </w:r>
          </w:p>
          <w:p w:rsidR="00930407" w:rsidRPr="003B54B7" w:rsidRDefault="001A11AA">
            <w:pPr>
              <w:pStyle w:val="Style40"/>
              <w:rPr>
                <w:rStyle w:val="CharStyle17"/>
              </w:rPr>
            </w:pPr>
            <w:r w:rsidRPr="003B54B7">
              <w:rPr>
                <w:rStyle w:val="CharStyle17"/>
              </w:rPr>
              <w:t xml:space="preserve">675000, </w:t>
            </w:r>
          </w:p>
          <w:p w:rsidR="00930407" w:rsidRPr="003B54B7" w:rsidRDefault="001A11AA">
            <w:pPr>
              <w:pStyle w:val="Style40"/>
              <w:rPr>
                <w:rStyle w:val="CharStyle17"/>
              </w:rPr>
            </w:pPr>
            <w:r w:rsidRPr="003B54B7">
              <w:rPr>
                <w:rStyle w:val="CharStyle17"/>
              </w:rPr>
              <w:t xml:space="preserve">Амурская область, </w:t>
            </w:r>
          </w:p>
          <w:p w:rsidR="001A11AA" w:rsidRPr="003B54B7" w:rsidRDefault="001A11AA">
            <w:pPr>
              <w:pStyle w:val="Style40"/>
              <w:rPr>
                <w:rStyle w:val="CharStyle17"/>
              </w:rPr>
            </w:pPr>
            <w:r w:rsidRPr="003B54B7">
              <w:rPr>
                <w:rStyle w:val="CharStyle17"/>
              </w:rPr>
              <w:t xml:space="preserve">г. Благовещенск, </w:t>
            </w:r>
          </w:p>
          <w:p w:rsidR="001A11AA" w:rsidRPr="003B54B7" w:rsidRDefault="001A11AA">
            <w:pPr>
              <w:pStyle w:val="Style40"/>
              <w:rPr>
                <w:rStyle w:val="CharStyle17"/>
              </w:rPr>
            </w:pPr>
            <w:r w:rsidRPr="003B54B7">
              <w:rPr>
                <w:rStyle w:val="CharStyle17"/>
              </w:rPr>
              <w:t>ул. Трудовая, 2.</w:t>
            </w:r>
          </w:p>
          <w:p w:rsidR="001A11AA" w:rsidRPr="003B54B7" w:rsidRDefault="001A11AA">
            <w:pPr>
              <w:pStyle w:val="Style40"/>
              <w:rPr>
                <w:rStyle w:val="CharStyle17"/>
              </w:rPr>
            </w:pPr>
            <w:r w:rsidRPr="003B54B7">
              <w:rPr>
                <w:rStyle w:val="CharStyle17"/>
              </w:rPr>
              <w:t>ОГРН 1052800106127</w:t>
            </w:r>
          </w:p>
          <w:p w:rsidR="001A11AA" w:rsidRPr="003B54B7" w:rsidRDefault="001A11AA">
            <w:pPr>
              <w:pStyle w:val="Style40"/>
              <w:rPr>
                <w:rStyle w:val="CharStyle17"/>
              </w:rPr>
            </w:pPr>
            <w:r w:rsidRPr="003B54B7">
              <w:rPr>
                <w:rStyle w:val="CharStyle17"/>
              </w:rPr>
              <w:t>ИНН 2801107736</w:t>
            </w:r>
          </w:p>
          <w:p w:rsidR="001A11AA" w:rsidRPr="003B54B7" w:rsidRDefault="001A11AA">
            <w:pPr>
              <w:pStyle w:val="Style40"/>
              <w:rPr>
                <w:rStyle w:val="CharStyle17"/>
              </w:rPr>
            </w:pPr>
            <w:r w:rsidRPr="003B54B7">
              <w:rPr>
                <w:rStyle w:val="CharStyle17"/>
              </w:rPr>
              <w:t>КПП 280101001</w:t>
            </w:r>
          </w:p>
          <w:p w:rsidR="001A11AA" w:rsidRPr="003B54B7" w:rsidRDefault="001A11AA">
            <w:pPr>
              <w:pStyle w:val="Style40"/>
              <w:rPr>
                <w:rStyle w:val="CharStyle17"/>
              </w:rPr>
            </w:pPr>
            <w:r w:rsidRPr="003B54B7">
              <w:rPr>
                <w:rStyle w:val="CharStyle17"/>
              </w:rPr>
              <w:t>тел. 353-094</w:t>
            </w:r>
          </w:p>
          <w:p w:rsidR="001A11AA" w:rsidRPr="003B54B7" w:rsidRDefault="001A11AA">
            <w:pPr>
              <w:pStyle w:val="Style40"/>
              <w:rPr>
                <w:rStyle w:val="CharStyle17"/>
              </w:rPr>
            </w:pPr>
            <w:r w:rsidRPr="003B54B7">
              <w:rPr>
                <w:rStyle w:val="CharStyle17"/>
              </w:rPr>
              <w:t>Банковские реквизиты:</w:t>
            </w:r>
          </w:p>
          <w:p w:rsidR="001A11AA" w:rsidRPr="003B54B7" w:rsidRDefault="001A11AA">
            <w:pPr>
              <w:pStyle w:val="Style40"/>
              <w:rPr>
                <w:rStyle w:val="CharStyle17"/>
              </w:rPr>
            </w:pPr>
            <w:r w:rsidRPr="003B54B7">
              <w:rPr>
                <w:rStyle w:val="CharStyle17"/>
              </w:rPr>
              <w:t xml:space="preserve">л/с 30914000241 Министерство финансов Амурской области </w:t>
            </w:r>
          </w:p>
          <w:p w:rsidR="001A11AA" w:rsidRPr="003B54B7" w:rsidRDefault="001A11AA">
            <w:pPr>
              <w:pStyle w:val="Style40"/>
              <w:rPr>
                <w:rStyle w:val="CharStyle17"/>
              </w:rPr>
            </w:pPr>
            <w:r w:rsidRPr="003B54B7">
              <w:rPr>
                <w:rStyle w:val="CharStyle17"/>
              </w:rPr>
              <w:t xml:space="preserve">р/с 40601810700003000001 в Отделении Благовещенск </w:t>
            </w:r>
          </w:p>
          <w:p w:rsidR="001A11AA" w:rsidRPr="003B54B7" w:rsidRDefault="001A11AA">
            <w:pPr>
              <w:pStyle w:val="Style40"/>
              <w:rPr>
                <w:rStyle w:val="CharStyle17"/>
              </w:rPr>
            </w:pPr>
            <w:r w:rsidRPr="003B54B7">
              <w:rPr>
                <w:rStyle w:val="CharStyle17"/>
              </w:rPr>
              <w:t xml:space="preserve">г. Благовещенск 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54B7">
              <w:rPr>
                <w:rStyle w:val="CharStyle17"/>
                <w:rFonts w:eastAsiaTheme="minorEastAsia"/>
              </w:rPr>
              <w:t>БИК 041012001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AA" w:rsidRDefault="001A11AA" w:rsidP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 М.В. Котенко</w:t>
            </w:r>
          </w:p>
          <w:p w:rsidR="003B54B7" w:rsidRDefault="003B54B7" w:rsidP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B7" w:rsidRDefault="003B54B7" w:rsidP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B7" w:rsidRPr="003B54B7" w:rsidRDefault="003B54B7" w:rsidP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1A11AA" w:rsidRPr="003B54B7" w:rsidRDefault="001A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1A11AA" w:rsidRPr="003B54B7" w:rsidRDefault="001A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1A11AA" w:rsidRPr="003B54B7" w:rsidRDefault="001A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  <w:p w:rsidR="001A11AA" w:rsidRPr="003B54B7" w:rsidRDefault="001A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  <w:p w:rsidR="001A11AA" w:rsidRPr="003B54B7" w:rsidRDefault="001A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1A11AA" w:rsidRPr="003B54B7" w:rsidRDefault="001A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1A11AA" w:rsidRPr="003B54B7" w:rsidRDefault="001A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1A11AA" w:rsidRPr="003B54B7" w:rsidRDefault="001A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  <w:p w:rsidR="001A11AA" w:rsidRPr="003B54B7" w:rsidRDefault="001A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  <w:p w:rsidR="001A11AA" w:rsidRPr="003B54B7" w:rsidRDefault="001A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AA" w:rsidRPr="003B54B7" w:rsidRDefault="001A1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11AA" w:rsidRPr="003B54B7" w:rsidRDefault="001A1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B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3B54B7" w:rsidRPr="003B54B7" w:rsidRDefault="003B54B7" w:rsidP="003B54B7">
      <w:pPr>
        <w:pStyle w:val="Style40"/>
        <w:jc w:val="center"/>
        <w:rPr>
          <w:rStyle w:val="CharStyle7"/>
          <w:sz w:val="26"/>
          <w:szCs w:val="26"/>
        </w:rPr>
      </w:pPr>
    </w:p>
    <w:sectPr w:rsidR="003B54B7" w:rsidRPr="003B54B7" w:rsidSect="00D6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2DD8"/>
    <w:rsid w:val="00022BA6"/>
    <w:rsid w:val="00066B5E"/>
    <w:rsid w:val="0008372E"/>
    <w:rsid w:val="00097B30"/>
    <w:rsid w:val="000B7B1A"/>
    <w:rsid w:val="000C5B33"/>
    <w:rsid w:val="000C681D"/>
    <w:rsid w:val="000C7F8B"/>
    <w:rsid w:val="000D7E38"/>
    <w:rsid w:val="00151291"/>
    <w:rsid w:val="0015356E"/>
    <w:rsid w:val="001A0B0B"/>
    <w:rsid w:val="001A11AA"/>
    <w:rsid w:val="001A62E7"/>
    <w:rsid w:val="001C2B1F"/>
    <w:rsid w:val="00211F3B"/>
    <w:rsid w:val="00216F5E"/>
    <w:rsid w:val="0024146D"/>
    <w:rsid w:val="00273167"/>
    <w:rsid w:val="002A5AB0"/>
    <w:rsid w:val="002B7674"/>
    <w:rsid w:val="002D4144"/>
    <w:rsid w:val="002F339D"/>
    <w:rsid w:val="00304BE9"/>
    <w:rsid w:val="00321453"/>
    <w:rsid w:val="003253A6"/>
    <w:rsid w:val="003444F3"/>
    <w:rsid w:val="00345036"/>
    <w:rsid w:val="003545E0"/>
    <w:rsid w:val="00395B2F"/>
    <w:rsid w:val="003B54B7"/>
    <w:rsid w:val="003C7E23"/>
    <w:rsid w:val="003D2C3A"/>
    <w:rsid w:val="003D34F3"/>
    <w:rsid w:val="003E4433"/>
    <w:rsid w:val="00513A0E"/>
    <w:rsid w:val="0053711D"/>
    <w:rsid w:val="005469AC"/>
    <w:rsid w:val="00585D8E"/>
    <w:rsid w:val="005B33E6"/>
    <w:rsid w:val="005C7726"/>
    <w:rsid w:val="005F7935"/>
    <w:rsid w:val="00625E68"/>
    <w:rsid w:val="0068019B"/>
    <w:rsid w:val="00692B44"/>
    <w:rsid w:val="006A59FC"/>
    <w:rsid w:val="006E1F74"/>
    <w:rsid w:val="006E2AA7"/>
    <w:rsid w:val="00700813"/>
    <w:rsid w:val="00712E5B"/>
    <w:rsid w:val="0072229D"/>
    <w:rsid w:val="007223A6"/>
    <w:rsid w:val="007D0AED"/>
    <w:rsid w:val="007E25B6"/>
    <w:rsid w:val="007F618C"/>
    <w:rsid w:val="0086701E"/>
    <w:rsid w:val="0087149F"/>
    <w:rsid w:val="00893AB0"/>
    <w:rsid w:val="008C21D5"/>
    <w:rsid w:val="008E5CEA"/>
    <w:rsid w:val="009130F5"/>
    <w:rsid w:val="00930407"/>
    <w:rsid w:val="00A044D3"/>
    <w:rsid w:val="00A37AF7"/>
    <w:rsid w:val="00A7318E"/>
    <w:rsid w:val="00AB7F34"/>
    <w:rsid w:val="00B0278D"/>
    <w:rsid w:val="00B02C86"/>
    <w:rsid w:val="00B03C5A"/>
    <w:rsid w:val="00B3568A"/>
    <w:rsid w:val="00C524C6"/>
    <w:rsid w:val="00C833E3"/>
    <w:rsid w:val="00C83B56"/>
    <w:rsid w:val="00C91BA5"/>
    <w:rsid w:val="00CB163A"/>
    <w:rsid w:val="00CD6E93"/>
    <w:rsid w:val="00D22DD8"/>
    <w:rsid w:val="00D3515B"/>
    <w:rsid w:val="00D37FF7"/>
    <w:rsid w:val="00D45ECD"/>
    <w:rsid w:val="00DB1C7C"/>
    <w:rsid w:val="00E0014A"/>
    <w:rsid w:val="00E31EF8"/>
    <w:rsid w:val="00E73B8F"/>
    <w:rsid w:val="00E90C15"/>
    <w:rsid w:val="00EB311B"/>
    <w:rsid w:val="00ED143A"/>
    <w:rsid w:val="00ED48A5"/>
    <w:rsid w:val="00ED7BD9"/>
    <w:rsid w:val="00F3705B"/>
    <w:rsid w:val="00F41B93"/>
    <w:rsid w:val="00F85631"/>
    <w:rsid w:val="00F94286"/>
    <w:rsid w:val="00FB6056"/>
    <w:rsid w:val="00FC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rsid w:val="000C681D"/>
    <w:pPr>
      <w:spacing w:after="0" w:line="274" w:lineRule="exact"/>
      <w:ind w:firstLine="5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">
    <w:name w:val="Style40"/>
    <w:basedOn w:val="a"/>
    <w:rsid w:val="000C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6">
    <w:name w:val="CharStyle6"/>
    <w:basedOn w:val="a0"/>
    <w:rsid w:val="000C681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a0"/>
    <w:rsid w:val="000C681D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47">
    <w:name w:val="Style47"/>
    <w:basedOn w:val="a"/>
    <w:rsid w:val="000C681D"/>
    <w:pPr>
      <w:spacing w:after="0" w:line="18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rsid w:val="000C681D"/>
    <w:pPr>
      <w:spacing w:after="0" w:line="269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9">
    <w:name w:val="CharStyle9"/>
    <w:basedOn w:val="a0"/>
    <w:rsid w:val="000C681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paragraph" w:customStyle="1" w:styleId="Style48">
    <w:name w:val="Style48"/>
    <w:basedOn w:val="a"/>
    <w:rsid w:val="000C681D"/>
    <w:pPr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0C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">
    <w:name w:val="Style50"/>
    <w:basedOn w:val="a"/>
    <w:rsid w:val="000C681D"/>
    <w:pPr>
      <w:spacing w:after="0" w:line="27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">
    <w:name w:val="Style51"/>
    <w:basedOn w:val="a"/>
    <w:rsid w:val="000C681D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">
    <w:name w:val="Style54"/>
    <w:basedOn w:val="a"/>
    <w:rsid w:val="000C681D"/>
    <w:pPr>
      <w:spacing w:after="0" w:line="274" w:lineRule="exact"/>
      <w:ind w:firstLine="57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3">
    <w:name w:val="CharStyle13"/>
    <w:basedOn w:val="a0"/>
    <w:rsid w:val="000C681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17">
    <w:name w:val="CharStyle17"/>
    <w:basedOn w:val="a0"/>
    <w:rsid w:val="000C681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table" w:styleId="a3">
    <w:name w:val="Table Grid"/>
    <w:basedOn w:val="a1"/>
    <w:uiPriority w:val="59"/>
    <w:rsid w:val="000C681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3B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B54B7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Нач_учебный</cp:lastModifiedBy>
  <cp:revision>119</cp:revision>
  <cp:lastPrinted>2019-07-25T04:31:00Z</cp:lastPrinted>
  <dcterms:created xsi:type="dcterms:W3CDTF">2015-07-10T03:18:00Z</dcterms:created>
  <dcterms:modified xsi:type="dcterms:W3CDTF">2021-06-16T04:42:00Z</dcterms:modified>
</cp:coreProperties>
</file>